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D8E" w:rsidRDefault="00953751">
      <w:pPr>
        <w:rPr>
          <w:rFonts w:asciiTheme="minorHAnsi" w:hAnsiTheme="minorHAnsi"/>
          <w:b/>
          <w:sz w:val="56"/>
          <w:szCs w:val="56"/>
          <w:lang w:val="en-US"/>
        </w:rPr>
      </w:pPr>
      <w:bookmarkStart w:id="0" w:name="_GoBack"/>
      <w:bookmarkEnd w:id="0"/>
      <w:r>
        <w:rPr>
          <w:rFonts w:asciiTheme="minorHAnsi" w:hAnsiTheme="minorHAnsi"/>
          <w:b/>
          <w:noProof/>
          <w:sz w:val="56"/>
          <w:szCs w:val="56"/>
        </w:rPr>
        <w:drawing>
          <wp:anchor distT="0" distB="0" distL="114300" distR="114300" simplePos="0" relativeHeight="251658240" behindDoc="0" locked="0" layoutInCell="1" allowOverlap="1">
            <wp:simplePos x="0" y="0"/>
            <wp:positionH relativeFrom="column">
              <wp:posOffset>3800474</wp:posOffset>
            </wp:positionH>
            <wp:positionV relativeFrom="paragraph">
              <wp:posOffset>-666750</wp:posOffset>
            </wp:positionV>
            <wp:extent cx="2181225" cy="580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351" cy="584571"/>
                    </a:xfrm>
                    <a:prstGeom prst="rect">
                      <a:avLst/>
                    </a:prstGeom>
                    <a:noFill/>
                  </pic:spPr>
                </pic:pic>
              </a:graphicData>
            </a:graphic>
            <wp14:sizeRelH relativeFrom="page">
              <wp14:pctWidth>0</wp14:pctWidth>
            </wp14:sizeRelH>
            <wp14:sizeRelV relativeFrom="page">
              <wp14:pctHeight>0</wp14:pctHeight>
            </wp14:sizeRelV>
          </wp:anchor>
        </w:drawing>
      </w:r>
    </w:p>
    <w:p w:rsidR="004F7D8E" w:rsidRDefault="004F7D8E">
      <w:pPr>
        <w:rPr>
          <w:rFonts w:asciiTheme="minorHAnsi" w:hAnsiTheme="minorHAnsi"/>
          <w:b/>
          <w:sz w:val="56"/>
          <w:szCs w:val="56"/>
          <w:lang w:val="en-US"/>
        </w:rPr>
      </w:pPr>
    </w:p>
    <w:p w:rsidR="00B8563B" w:rsidRDefault="00B8563B">
      <w:pPr>
        <w:rPr>
          <w:rFonts w:asciiTheme="minorHAnsi" w:hAnsiTheme="minorHAnsi"/>
          <w:b/>
          <w:sz w:val="56"/>
          <w:szCs w:val="56"/>
          <w:lang w:val="en-US"/>
        </w:rPr>
      </w:pPr>
    </w:p>
    <w:p w:rsidR="003A667E" w:rsidRPr="004F7D8E" w:rsidRDefault="004F7D8E" w:rsidP="004F7D8E">
      <w:pPr>
        <w:jc w:val="center"/>
        <w:rPr>
          <w:rFonts w:asciiTheme="minorHAnsi" w:hAnsiTheme="minorHAnsi"/>
          <w:b/>
          <w:sz w:val="56"/>
          <w:szCs w:val="56"/>
          <w:lang w:val="en-US"/>
        </w:rPr>
      </w:pPr>
      <w:r w:rsidRPr="004F7D8E">
        <w:rPr>
          <w:rFonts w:asciiTheme="minorHAnsi" w:hAnsiTheme="minorHAnsi"/>
          <w:b/>
          <w:sz w:val="56"/>
          <w:szCs w:val="56"/>
          <w:lang w:val="en-US"/>
        </w:rPr>
        <w:t>Mystery Shopping Report</w:t>
      </w:r>
    </w:p>
    <w:p w:rsidR="004F7D8E" w:rsidRDefault="004F7D8E" w:rsidP="004F7D8E">
      <w:pPr>
        <w:jc w:val="center"/>
        <w:rPr>
          <w:rFonts w:asciiTheme="minorHAnsi" w:hAnsiTheme="minorHAnsi"/>
          <w:sz w:val="20"/>
          <w:szCs w:val="20"/>
          <w:lang w:val="en-US"/>
        </w:rPr>
      </w:pPr>
    </w:p>
    <w:p w:rsidR="004F7D8E" w:rsidRDefault="004F7D8E" w:rsidP="004F7D8E">
      <w:pPr>
        <w:jc w:val="center"/>
        <w:rPr>
          <w:rFonts w:asciiTheme="minorHAnsi" w:hAnsiTheme="minorHAnsi"/>
          <w:sz w:val="20"/>
          <w:szCs w:val="20"/>
          <w:lang w:val="en-US"/>
        </w:rPr>
      </w:pPr>
    </w:p>
    <w:p w:rsidR="004F7D8E" w:rsidRDefault="004F7D8E" w:rsidP="004F7D8E">
      <w:pPr>
        <w:jc w:val="center"/>
        <w:rPr>
          <w:rFonts w:asciiTheme="minorHAnsi" w:hAnsiTheme="minorHAnsi"/>
          <w:sz w:val="20"/>
          <w:szCs w:val="20"/>
          <w:lang w:val="en-US"/>
        </w:rPr>
      </w:pPr>
    </w:p>
    <w:p w:rsidR="004F7D8E" w:rsidRDefault="004F7D8E" w:rsidP="004F7D8E">
      <w:pPr>
        <w:jc w:val="center"/>
        <w:rPr>
          <w:rFonts w:asciiTheme="minorHAnsi" w:hAnsiTheme="minorHAnsi"/>
          <w:sz w:val="20"/>
          <w:szCs w:val="20"/>
          <w:lang w:val="en-US"/>
        </w:rPr>
      </w:pPr>
    </w:p>
    <w:p w:rsidR="004F7D8E" w:rsidRDefault="004F7D8E" w:rsidP="004F7D8E">
      <w:pPr>
        <w:jc w:val="center"/>
        <w:rPr>
          <w:rFonts w:asciiTheme="minorHAnsi" w:hAnsiTheme="minorHAnsi"/>
          <w:sz w:val="20"/>
          <w:szCs w:val="20"/>
          <w:lang w:val="en-US"/>
        </w:rPr>
      </w:pPr>
    </w:p>
    <w:p w:rsidR="004F7D8E" w:rsidRDefault="004F7D8E" w:rsidP="004F7D8E">
      <w:pPr>
        <w:jc w:val="center"/>
        <w:rPr>
          <w:rFonts w:asciiTheme="minorHAnsi" w:hAnsiTheme="minorHAnsi"/>
          <w:sz w:val="20"/>
          <w:szCs w:val="20"/>
          <w:lang w:val="en-US"/>
        </w:rPr>
      </w:pPr>
    </w:p>
    <w:p w:rsidR="004F7D8E" w:rsidRDefault="004F7D8E" w:rsidP="004F7D8E">
      <w:pPr>
        <w:jc w:val="center"/>
        <w:rPr>
          <w:rFonts w:asciiTheme="minorHAnsi" w:hAnsiTheme="minorHAnsi"/>
          <w:sz w:val="20"/>
          <w:szCs w:val="20"/>
          <w:lang w:val="en-US"/>
        </w:rPr>
      </w:pPr>
    </w:p>
    <w:p w:rsidR="004F7D8E" w:rsidRDefault="004F7D8E" w:rsidP="004F7D8E">
      <w:pPr>
        <w:jc w:val="center"/>
        <w:rPr>
          <w:rFonts w:asciiTheme="minorHAnsi" w:hAnsiTheme="minorHAnsi"/>
          <w:b/>
          <w:sz w:val="56"/>
          <w:szCs w:val="56"/>
          <w:lang w:val="en-US"/>
        </w:rPr>
      </w:pPr>
      <w:r w:rsidRPr="004F7D8E">
        <w:rPr>
          <w:rFonts w:asciiTheme="minorHAnsi" w:hAnsiTheme="minorHAnsi"/>
          <w:b/>
          <w:sz w:val="56"/>
          <w:szCs w:val="56"/>
          <w:lang w:val="en-US"/>
        </w:rPr>
        <w:t>Service Area</w:t>
      </w:r>
      <w:r>
        <w:rPr>
          <w:rFonts w:asciiTheme="minorHAnsi" w:hAnsiTheme="minorHAnsi"/>
          <w:b/>
          <w:sz w:val="56"/>
          <w:szCs w:val="56"/>
          <w:lang w:val="en-US"/>
        </w:rPr>
        <w:t>:</w:t>
      </w:r>
    </w:p>
    <w:p w:rsidR="004F7D8E" w:rsidRDefault="004F7D8E" w:rsidP="004F7D8E">
      <w:pPr>
        <w:jc w:val="center"/>
        <w:rPr>
          <w:rFonts w:asciiTheme="minorHAnsi" w:hAnsiTheme="minorHAnsi"/>
          <w:sz w:val="56"/>
          <w:szCs w:val="56"/>
          <w:lang w:val="en-US"/>
        </w:rPr>
      </w:pPr>
      <w:r>
        <w:rPr>
          <w:rFonts w:asciiTheme="minorHAnsi" w:hAnsiTheme="minorHAnsi"/>
          <w:sz w:val="56"/>
          <w:szCs w:val="56"/>
          <w:lang w:val="en-US"/>
        </w:rPr>
        <w:t>Customer touch points</w:t>
      </w:r>
    </w:p>
    <w:p w:rsidR="004F7D8E" w:rsidRDefault="004F7D8E" w:rsidP="004F7D8E">
      <w:pPr>
        <w:jc w:val="center"/>
        <w:rPr>
          <w:rFonts w:asciiTheme="minorHAnsi" w:hAnsiTheme="minorHAnsi"/>
          <w:sz w:val="56"/>
          <w:szCs w:val="56"/>
          <w:lang w:val="en-US"/>
        </w:rPr>
      </w:pPr>
    </w:p>
    <w:p w:rsidR="004F7D8E" w:rsidRDefault="004F7D8E" w:rsidP="004F7D8E">
      <w:pPr>
        <w:jc w:val="center"/>
        <w:rPr>
          <w:rFonts w:asciiTheme="minorHAnsi" w:hAnsiTheme="minorHAnsi"/>
          <w:sz w:val="56"/>
          <w:szCs w:val="56"/>
          <w:lang w:val="en-US"/>
        </w:rPr>
      </w:pPr>
    </w:p>
    <w:p w:rsidR="004F7D8E" w:rsidRDefault="004F7D8E" w:rsidP="004F7D8E">
      <w:pPr>
        <w:jc w:val="center"/>
        <w:rPr>
          <w:rFonts w:asciiTheme="minorHAnsi" w:hAnsiTheme="minorHAnsi"/>
          <w:sz w:val="56"/>
          <w:szCs w:val="56"/>
          <w:lang w:val="en-US"/>
        </w:rPr>
      </w:pPr>
    </w:p>
    <w:p w:rsidR="004F7D8E" w:rsidRPr="004F7D8E" w:rsidRDefault="00E31558" w:rsidP="004F7D8E">
      <w:pPr>
        <w:jc w:val="center"/>
        <w:rPr>
          <w:rFonts w:asciiTheme="minorHAnsi" w:hAnsiTheme="minorHAnsi"/>
          <w:sz w:val="56"/>
          <w:szCs w:val="56"/>
          <w:lang w:val="en-US"/>
        </w:rPr>
      </w:pPr>
      <w:r>
        <w:rPr>
          <w:rFonts w:asciiTheme="minorHAnsi" w:hAnsiTheme="minorHAnsi"/>
          <w:b/>
          <w:sz w:val="56"/>
          <w:szCs w:val="56"/>
          <w:lang w:val="en-US"/>
        </w:rPr>
        <w:t>Month</w:t>
      </w:r>
      <w:r w:rsidR="004F7D8E">
        <w:rPr>
          <w:rFonts w:asciiTheme="minorHAnsi" w:hAnsiTheme="minorHAnsi"/>
          <w:b/>
          <w:sz w:val="56"/>
          <w:szCs w:val="56"/>
          <w:lang w:val="en-US"/>
        </w:rPr>
        <w:t xml:space="preserve">: </w:t>
      </w:r>
      <w:r w:rsidR="004F7D8E">
        <w:rPr>
          <w:rFonts w:asciiTheme="minorHAnsi" w:hAnsiTheme="minorHAnsi"/>
          <w:sz w:val="56"/>
          <w:szCs w:val="56"/>
          <w:lang w:val="en-US"/>
        </w:rPr>
        <w:t>June 201</w:t>
      </w:r>
      <w:r w:rsidR="00681581">
        <w:rPr>
          <w:rFonts w:asciiTheme="minorHAnsi" w:hAnsiTheme="minorHAnsi"/>
          <w:sz w:val="56"/>
          <w:szCs w:val="56"/>
          <w:lang w:val="en-US"/>
        </w:rPr>
        <w:t>9</w:t>
      </w:r>
    </w:p>
    <w:p w:rsidR="004F7D8E" w:rsidRDefault="004F7D8E" w:rsidP="004F7D8E">
      <w:pPr>
        <w:jc w:val="center"/>
        <w:rPr>
          <w:rFonts w:asciiTheme="minorHAnsi" w:hAnsiTheme="minorHAnsi"/>
          <w:sz w:val="56"/>
          <w:szCs w:val="56"/>
          <w:lang w:val="en-US"/>
        </w:rPr>
      </w:pPr>
    </w:p>
    <w:p w:rsidR="004F7D8E" w:rsidRDefault="004F7D8E">
      <w:pPr>
        <w:rPr>
          <w:rFonts w:asciiTheme="minorHAnsi" w:hAnsiTheme="minorHAnsi"/>
          <w:sz w:val="56"/>
          <w:szCs w:val="56"/>
          <w:lang w:val="en-US"/>
        </w:rPr>
      </w:pPr>
    </w:p>
    <w:p w:rsidR="004F7D8E" w:rsidRDefault="004F7D8E">
      <w:pPr>
        <w:rPr>
          <w:rFonts w:asciiTheme="minorHAnsi" w:hAnsiTheme="minorHAnsi"/>
          <w:sz w:val="56"/>
          <w:szCs w:val="56"/>
          <w:lang w:val="en-US"/>
        </w:rPr>
      </w:pPr>
    </w:p>
    <w:p w:rsidR="004F7D8E" w:rsidRDefault="004F7D8E">
      <w:pPr>
        <w:rPr>
          <w:rFonts w:asciiTheme="minorHAnsi" w:hAnsiTheme="minorHAnsi"/>
          <w:sz w:val="56"/>
          <w:szCs w:val="56"/>
          <w:lang w:val="en-US"/>
        </w:rPr>
      </w:pPr>
    </w:p>
    <w:p w:rsidR="000A484C" w:rsidRDefault="000A484C">
      <w:pPr>
        <w:rPr>
          <w:rFonts w:asciiTheme="minorHAnsi" w:hAnsiTheme="minorHAnsi"/>
          <w:sz w:val="56"/>
          <w:szCs w:val="56"/>
          <w:lang w:val="en-US"/>
        </w:rPr>
      </w:pPr>
    </w:p>
    <w:p w:rsidR="004F7D8E" w:rsidRPr="00953751" w:rsidRDefault="004F7D8E" w:rsidP="004F7D8E">
      <w:pPr>
        <w:jc w:val="center"/>
        <w:rPr>
          <w:rFonts w:asciiTheme="minorHAnsi" w:hAnsiTheme="minorHAnsi"/>
          <w:b/>
          <w:sz w:val="40"/>
          <w:szCs w:val="40"/>
          <w:lang w:val="en-US"/>
        </w:rPr>
      </w:pPr>
      <w:r w:rsidRPr="00953751">
        <w:rPr>
          <w:rFonts w:asciiTheme="minorHAnsi" w:hAnsiTheme="minorHAnsi"/>
          <w:b/>
          <w:sz w:val="40"/>
          <w:szCs w:val="40"/>
          <w:lang w:val="en-US"/>
        </w:rPr>
        <w:t>Author:</w:t>
      </w:r>
    </w:p>
    <w:p w:rsidR="004F7D8E" w:rsidRPr="00953751" w:rsidRDefault="004F7D8E" w:rsidP="004F7D8E">
      <w:pPr>
        <w:jc w:val="center"/>
        <w:rPr>
          <w:rFonts w:asciiTheme="minorHAnsi" w:hAnsiTheme="minorHAnsi"/>
          <w:sz w:val="40"/>
          <w:szCs w:val="40"/>
          <w:lang w:val="en-US"/>
        </w:rPr>
      </w:pPr>
      <w:r w:rsidRPr="00953751">
        <w:rPr>
          <w:rFonts w:asciiTheme="minorHAnsi" w:hAnsiTheme="minorHAnsi"/>
          <w:sz w:val="40"/>
          <w:szCs w:val="40"/>
          <w:lang w:val="en-US"/>
        </w:rPr>
        <w:t>Theo Scott</w:t>
      </w:r>
    </w:p>
    <w:p w:rsidR="004F7D8E" w:rsidRPr="00953751" w:rsidRDefault="004F7D8E" w:rsidP="004F7D8E">
      <w:pPr>
        <w:jc w:val="center"/>
        <w:rPr>
          <w:rFonts w:asciiTheme="minorHAnsi" w:hAnsiTheme="minorHAnsi"/>
          <w:sz w:val="40"/>
          <w:szCs w:val="40"/>
          <w:lang w:val="en-US"/>
        </w:rPr>
      </w:pPr>
      <w:r w:rsidRPr="00953751">
        <w:rPr>
          <w:rFonts w:asciiTheme="minorHAnsi" w:hAnsiTheme="minorHAnsi"/>
          <w:sz w:val="40"/>
          <w:szCs w:val="40"/>
          <w:lang w:val="en-US"/>
        </w:rPr>
        <w:t>Customer Experience Team Leader</w:t>
      </w:r>
    </w:p>
    <w:p w:rsidR="00953751" w:rsidRDefault="00953751">
      <w:pPr>
        <w:rPr>
          <w:rFonts w:asciiTheme="minorHAnsi" w:hAnsiTheme="minorHAnsi"/>
          <w:b/>
          <w:sz w:val="22"/>
          <w:szCs w:val="22"/>
          <w:lang w:val="en-US"/>
        </w:rPr>
      </w:pPr>
    </w:p>
    <w:p w:rsidR="00953751" w:rsidRDefault="00953751">
      <w:pPr>
        <w:rPr>
          <w:rFonts w:asciiTheme="minorHAnsi" w:hAnsiTheme="minorHAnsi"/>
          <w:b/>
          <w:sz w:val="22"/>
          <w:szCs w:val="22"/>
          <w:lang w:val="en-US"/>
        </w:rPr>
      </w:pPr>
    </w:p>
    <w:p w:rsidR="004F7D8E" w:rsidRDefault="004F7D8E">
      <w:pPr>
        <w:rPr>
          <w:rFonts w:asciiTheme="minorHAnsi" w:hAnsiTheme="minorHAnsi"/>
          <w:b/>
          <w:sz w:val="22"/>
          <w:szCs w:val="22"/>
          <w:lang w:val="en-US"/>
        </w:rPr>
      </w:pPr>
      <w:r>
        <w:rPr>
          <w:rFonts w:asciiTheme="minorHAnsi" w:hAnsiTheme="minorHAnsi"/>
          <w:b/>
          <w:sz w:val="22"/>
          <w:szCs w:val="22"/>
          <w:lang w:val="en-US"/>
        </w:rPr>
        <w:lastRenderedPageBreak/>
        <w:t>Background</w:t>
      </w:r>
    </w:p>
    <w:p w:rsidR="004F7D8E" w:rsidRDefault="004F7D8E">
      <w:pPr>
        <w:rPr>
          <w:rFonts w:asciiTheme="minorHAnsi" w:hAnsiTheme="minorHAnsi"/>
          <w:b/>
          <w:sz w:val="22"/>
          <w:szCs w:val="22"/>
          <w:lang w:val="en-US"/>
        </w:rPr>
      </w:pPr>
    </w:p>
    <w:p w:rsidR="00D22131" w:rsidRDefault="004F7D8E">
      <w:pPr>
        <w:rPr>
          <w:rFonts w:asciiTheme="minorHAnsi" w:hAnsiTheme="minorHAnsi"/>
          <w:sz w:val="22"/>
          <w:szCs w:val="22"/>
          <w:lang w:val="en-US"/>
        </w:rPr>
      </w:pPr>
      <w:r>
        <w:rPr>
          <w:rFonts w:asciiTheme="minorHAnsi" w:hAnsiTheme="minorHAnsi"/>
          <w:sz w:val="22"/>
          <w:szCs w:val="22"/>
          <w:lang w:val="en-US"/>
        </w:rPr>
        <w:t xml:space="preserve">Rosebery Housing Association is committed to </w:t>
      </w:r>
      <w:r w:rsidR="00D22131">
        <w:rPr>
          <w:rFonts w:asciiTheme="minorHAnsi" w:hAnsiTheme="minorHAnsi"/>
          <w:sz w:val="22"/>
          <w:szCs w:val="22"/>
          <w:lang w:val="en-US"/>
        </w:rPr>
        <w:t xml:space="preserve">continuous appraisal of its services. </w:t>
      </w:r>
      <w:r w:rsidR="00B2289D">
        <w:rPr>
          <w:rFonts w:asciiTheme="minorHAnsi" w:hAnsiTheme="minorHAnsi"/>
          <w:sz w:val="22"/>
          <w:szCs w:val="22"/>
          <w:lang w:val="en-US"/>
        </w:rPr>
        <w:t>One of the</w:t>
      </w:r>
      <w:r w:rsidR="00D22131">
        <w:rPr>
          <w:rFonts w:asciiTheme="minorHAnsi" w:hAnsiTheme="minorHAnsi"/>
          <w:sz w:val="22"/>
          <w:szCs w:val="22"/>
          <w:lang w:val="en-US"/>
        </w:rPr>
        <w:t xml:space="preserve"> activit</w:t>
      </w:r>
      <w:r w:rsidR="00B2289D">
        <w:rPr>
          <w:rFonts w:asciiTheme="minorHAnsi" w:hAnsiTheme="minorHAnsi"/>
          <w:sz w:val="22"/>
          <w:szCs w:val="22"/>
          <w:lang w:val="en-US"/>
        </w:rPr>
        <w:t>ies</w:t>
      </w:r>
      <w:r w:rsidR="00D22131">
        <w:rPr>
          <w:rFonts w:asciiTheme="minorHAnsi" w:hAnsiTheme="minorHAnsi"/>
          <w:sz w:val="22"/>
          <w:szCs w:val="22"/>
          <w:lang w:val="en-US"/>
        </w:rPr>
        <w:t xml:space="preserve"> used by Rosebery to </w:t>
      </w:r>
      <w:r w:rsidR="00B2289D">
        <w:rPr>
          <w:rFonts w:asciiTheme="minorHAnsi" w:hAnsiTheme="minorHAnsi"/>
          <w:sz w:val="22"/>
          <w:szCs w:val="22"/>
          <w:lang w:val="en-US"/>
        </w:rPr>
        <w:t>track customer satisfaction</w:t>
      </w:r>
      <w:r w:rsidR="00D22131">
        <w:rPr>
          <w:rFonts w:asciiTheme="minorHAnsi" w:hAnsiTheme="minorHAnsi"/>
          <w:sz w:val="22"/>
          <w:szCs w:val="22"/>
          <w:lang w:val="en-US"/>
        </w:rPr>
        <w:t xml:space="preserve"> and test the standards of our customer</w:t>
      </w:r>
      <w:r w:rsidR="00681581">
        <w:rPr>
          <w:rFonts w:asciiTheme="minorHAnsi" w:hAnsiTheme="minorHAnsi"/>
          <w:sz w:val="22"/>
          <w:szCs w:val="22"/>
          <w:lang w:val="en-US"/>
        </w:rPr>
        <w:t xml:space="preserve">-facing </w:t>
      </w:r>
      <w:r w:rsidR="00D22131">
        <w:rPr>
          <w:rFonts w:asciiTheme="minorHAnsi" w:hAnsiTheme="minorHAnsi"/>
          <w:sz w:val="22"/>
          <w:szCs w:val="22"/>
          <w:lang w:val="en-US"/>
        </w:rPr>
        <w:t>services</w:t>
      </w:r>
      <w:r w:rsidR="00B2289D">
        <w:rPr>
          <w:rFonts w:asciiTheme="minorHAnsi" w:hAnsiTheme="minorHAnsi"/>
          <w:sz w:val="22"/>
          <w:szCs w:val="22"/>
          <w:lang w:val="en-US"/>
        </w:rPr>
        <w:t xml:space="preserve"> over time,</w:t>
      </w:r>
      <w:r w:rsidR="00D22131">
        <w:rPr>
          <w:rFonts w:asciiTheme="minorHAnsi" w:hAnsiTheme="minorHAnsi"/>
          <w:sz w:val="22"/>
          <w:szCs w:val="22"/>
          <w:lang w:val="en-US"/>
        </w:rPr>
        <w:t xml:space="preserve"> is our</w:t>
      </w:r>
      <w:r w:rsidR="005B2677">
        <w:rPr>
          <w:rFonts w:asciiTheme="minorHAnsi" w:hAnsiTheme="minorHAnsi"/>
          <w:sz w:val="22"/>
          <w:szCs w:val="22"/>
          <w:lang w:val="en-US"/>
        </w:rPr>
        <w:t xml:space="preserve"> mystery shopping programme. </w:t>
      </w:r>
      <w:r w:rsidR="00681581">
        <w:rPr>
          <w:rFonts w:asciiTheme="minorHAnsi" w:hAnsiTheme="minorHAnsi"/>
          <w:sz w:val="22"/>
          <w:szCs w:val="22"/>
          <w:lang w:val="en-US"/>
        </w:rPr>
        <w:t>For this exercise</w:t>
      </w:r>
      <w:r w:rsidR="00B2289D">
        <w:rPr>
          <w:rFonts w:asciiTheme="minorHAnsi" w:hAnsiTheme="minorHAnsi"/>
          <w:sz w:val="22"/>
          <w:szCs w:val="22"/>
          <w:lang w:val="en-US"/>
        </w:rPr>
        <w:t>, our shoppers</w:t>
      </w:r>
      <w:r w:rsidR="00681581">
        <w:rPr>
          <w:rFonts w:asciiTheme="minorHAnsi" w:hAnsiTheme="minorHAnsi"/>
          <w:sz w:val="22"/>
          <w:szCs w:val="22"/>
          <w:lang w:val="en-US"/>
        </w:rPr>
        <w:t xml:space="preserve"> </w:t>
      </w:r>
      <w:r w:rsidR="00DA4C24">
        <w:rPr>
          <w:rFonts w:asciiTheme="minorHAnsi" w:hAnsiTheme="minorHAnsi"/>
          <w:sz w:val="22"/>
          <w:szCs w:val="22"/>
          <w:lang w:val="en-US"/>
        </w:rPr>
        <w:t>inspected</w:t>
      </w:r>
      <w:r w:rsidR="00B2289D">
        <w:rPr>
          <w:rFonts w:asciiTheme="minorHAnsi" w:hAnsiTheme="minorHAnsi"/>
          <w:sz w:val="22"/>
          <w:szCs w:val="22"/>
          <w:lang w:val="en-US"/>
        </w:rPr>
        <w:t xml:space="preserve"> our</w:t>
      </w:r>
      <w:r w:rsidR="00681581">
        <w:rPr>
          <w:rFonts w:asciiTheme="minorHAnsi" w:hAnsiTheme="minorHAnsi"/>
          <w:sz w:val="22"/>
          <w:szCs w:val="22"/>
          <w:lang w:val="en-US"/>
        </w:rPr>
        <w:t xml:space="preserve"> customer touch points</w:t>
      </w:r>
      <w:r w:rsidR="005A7F6B">
        <w:rPr>
          <w:rFonts w:asciiTheme="minorHAnsi" w:hAnsiTheme="minorHAnsi"/>
          <w:sz w:val="22"/>
          <w:szCs w:val="22"/>
          <w:lang w:val="en-US"/>
        </w:rPr>
        <w:t>.</w:t>
      </w:r>
      <w:r w:rsidR="00681581">
        <w:rPr>
          <w:rFonts w:asciiTheme="minorHAnsi" w:hAnsiTheme="minorHAnsi"/>
          <w:sz w:val="22"/>
          <w:szCs w:val="22"/>
          <w:lang w:val="en-US"/>
        </w:rPr>
        <w:t xml:space="preserve"> </w:t>
      </w:r>
    </w:p>
    <w:p w:rsidR="006A2F5E" w:rsidRDefault="006A2F5E">
      <w:pPr>
        <w:rPr>
          <w:rFonts w:asciiTheme="minorHAnsi" w:hAnsiTheme="minorHAnsi"/>
          <w:sz w:val="22"/>
          <w:szCs w:val="22"/>
          <w:lang w:val="en-US"/>
        </w:rPr>
      </w:pPr>
    </w:p>
    <w:p w:rsidR="00D22131" w:rsidRDefault="00DA4C24">
      <w:pPr>
        <w:rPr>
          <w:rFonts w:asciiTheme="minorHAnsi" w:hAnsiTheme="minorHAnsi"/>
          <w:sz w:val="22"/>
          <w:szCs w:val="22"/>
          <w:lang w:val="en-US"/>
        </w:rPr>
      </w:pPr>
      <w:r>
        <w:rPr>
          <w:rFonts w:asciiTheme="minorHAnsi" w:hAnsiTheme="minorHAnsi"/>
          <w:sz w:val="22"/>
          <w:szCs w:val="22"/>
          <w:lang w:val="en-US"/>
        </w:rPr>
        <w:t>Our shoppers decided to look at this area</w:t>
      </w:r>
      <w:r w:rsidR="005A7F6B">
        <w:rPr>
          <w:rFonts w:asciiTheme="minorHAnsi" w:hAnsiTheme="minorHAnsi"/>
          <w:sz w:val="22"/>
          <w:szCs w:val="22"/>
          <w:lang w:val="en-US"/>
        </w:rPr>
        <w:t xml:space="preserve"> to</w:t>
      </w:r>
      <w:r w:rsidR="005A7F6B" w:rsidRPr="005A7F6B">
        <w:rPr>
          <w:rFonts w:asciiTheme="minorHAnsi" w:hAnsiTheme="minorHAnsi"/>
          <w:sz w:val="22"/>
          <w:szCs w:val="22"/>
          <w:lang w:val="en-US"/>
        </w:rPr>
        <w:t xml:space="preserve"> </w:t>
      </w:r>
      <w:r w:rsidR="005A7F6B">
        <w:rPr>
          <w:rFonts w:asciiTheme="minorHAnsi" w:hAnsiTheme="minorHAnsi"/>
          <w:sz w:val="22"/>
          <w:szCs w:val="22"/>
          <w:lang w:val="en-US"/>
        </w:rPr>
        <w:t>note</w:t>
      </w:r>
      <w:r w:rsidR="008778D5">
        <w:rPr>
          <w:rFonts w:asciiTheme="minorHAnsi" w:hAnsiTheme="minorHAnsi"/>
          <w:sz w:val="22"/>
          <w:szCs w:val="22"/>
          <w:lang w:val="en-US"/>
        </w:rPr>
        <w:t xml:space="preserve"> </w:t>
      </w:r>
      <w:r w:rsidR="005A7F6B">
        <w:rPr>
          <w:rFonts w:asciiTheme="minorHAnsi" w:hAnsiTheme="minorHAnsi"/>
          <w:sz w:val="22"/>
          <w:szCs w:val="22"/>
          <w:lang w:val="en-US"/>
        </w:rPr>
        <w:t xml:space="preserve">improvements made since this service area was </w:t>
      </w:r>
      <w:r w:rsidR="00B32129">
        <w:rPr>
          <w:rFonts w:asciiTheme="minorHAnsi" w:hAnsiTheme="minorHAnsi"/>
          <w:sz w:val="22"/>
          <w:szCs w:val="22"/>
          <w:lang w:val="en-US"/>
        </w:rPr>
        <w:t xml:space="preserve">first </w:t>
      </w:r>
      <w:r w:rsidR="005A7F6B">
        <w:rPr>
          <w:rFonts w:asciiTheme="minorHAnsi" w:hAnsiTheme="minorHAnsi"/>
          <w:sz w:val="22"/>
          <w:szCs w:val="22"/>
          <w:lang w:val="en-US"/>
        </w:rPr>
        <w:t xml:space="preserve">shopped in June 2018. </w:t>
      </w:r>
      <w:r>
        <w:rPr>
          <w:rFonts w:asciiTheme="minorHAnsi" w:hAnsiTheme="minorHAnsi"/>
          <w:sz w:val="22"/>
          <w:szCs w:val="22"/>
          <w:lang w:val="en-US"/>
        </w:rPr>
        <w:t xml:space="preserve">It </w:t>
      </w:r>
      <w:r w:rsidR="006560F5">
        <w:rPr>
          <w:rFonts w:asciiTheme="minorHAnsi" w:hAnsiTheme="minorHAnsi"/>
          <w:sz w:val="22"/>
          <w:szCs w:val="22"/>
          <w:lang w:val="en-US"/>
        </w:rPr>
        <w:t>was also</w:t>
      </w:r>
      <w:r w:rsidR="005A7F6B">
        <w:rPr>
          <w:rFonts w:asciiTheme="minorHAnsi" w:hAnsiTheme="minorHAnsi"/>
          <w:sz w:val="22"/>
          <w:szCs w:val="22"/>
          <w:lang w:val="en-US"/>
        </w:rPr>
        <w:t xml:space="preserve"> a</w:t>
      </w:r>
      <w:r w:rsidR="00B32129">
        <w:rPr>
          <w:rFonts w:asciiTheme="minorHAnsi" w:hAnsiTheme="minorHAnsi"/>
          <w:sz w:val="22"/>
          <w:szCs w:val="22"/>
          <w:lang w:val="en-US"/>
        </w:rPr>
        <w:t>n</w:t>
      </w:r>
      <w:r w:rsidR="005A7F6B">
        <w:rPr>
          <w:rFonts w:asciiTheme="minorHAnsi" w:hAnsiTheme="minorHAnsi"/>
          <w:sz w:val="22"/>
          <w:szCs w:val="22"/>
          <w:lang w:val="en-US"/>
        </w:rPr>
        <w:t xml:space="preserve"> </w:t>
      </w:r>
      <w:r w:rsidR="00B32129">
        <w:rPr>
          <w:rFonts w:asciiTheme="minorHAnsi" w:hAnsiTheme="minorHAnsi"/>
          <w:sz w:val="22"/>
          <w:szCs w:val="22"/>
          <w:lang w:val="en-US"/>
        </w:rPr>
        <w:t>opportunity</w:t>
      </w:r>
      <w:r w:rsidR="005A7F6B">
        <w:rPr>
          <w:rFonts w:asciiTheme="minorHAnsi" w:hAnsiTheme="minorHAnsi"/>
          <w:sz w:val="22"/>
          <w:szCs w:val="22"/>
          <w:lang w:val="en-US"/>
        </w:rPr>
        <w:t xml:space="preserve"> to </w:t>
      </w:r>
      <w:r w:rsidR="00B32129">
        <w:rPr>
          <w:rFonts w:asciiTheme="minorHAnsi" w:hAnsiTheme="minorHAnsi"/>
          <w:sz w:val="22"/>
          <w:szCs w:val="22"/>
          <w:lang w:val="en-US"/>
        </w:rPr>
        <w:t>test</w:t>
      </w:r>
      <w:r w:rsidR="005A7F6B">
        <w:rPr>
          <w:rFonts w:asciiTheme="minorHAnsi" w:hAnsiTheme="minorHAnsi"/>
          <w:sz w:val="22"/>
          <w:szCs w:val="22"/>
          <w:lang w:val="en-US"/>
        </w:rPr>
        <w:t xml:space="preserve"> </w:t>
      </w:r>
      <w:r>
        <w:rPr>
          <w:rFonts w:asciiTheme="minorHAnsi" w:hAnsiTheme="minorHAnsi"/>
          <w:sz w:val="22"/>
          <w:szCs w:val="22"/>
          <w:lang w:val="en-US"/>
        </w:rPr>
        <w:t>the</w:t>
      </w:r>
      <w:r w:rsidR="00B32129">
        <w:rPr>
          <w:rFonts w:asciiTheme="minorHAnsi" w:hAnsiTheme="minorHAnsi"/>
          <w:sz w:val="22"/>
          <w:szCs w:val="22"/>
          <w:lang w:val="en-US"/>
        </w:rPr>
        <w:t xml:space="preserve"> upgraded</w:t>
      </w:r>
      <w:r w:rsidR="005A7F6B">
        <w:rPr>
          <w:rFonts w:asciiTheme="minorHAnsi" w:hAnsiTheme="minorHAnsi"/>
          <w:sz w:val="22"/>
          <w:szCs w:val="22"/>
          <w:lang w:val="en-US"/>
        </w:rPr>
        <w:t xml:space="preserve"> tenant portal ‘My Rosebery’,</w:t>
      </w:r>
      <w:r w:rsidR="006A2F5E">
        <w:rPr>
          <w:rFonts w:asciiTheme="minorHAnsi" w:hAnsiTheme="minorHAnsi"/>
          <w:sz w:val="22"/>
          <w:szCs w:val="22"/>
          <w:lang w:val="en-US"/>
        </w:rPr>
        <w:t xml:space="preserve"> t</w:t>
      </w:r>
      <w:r w:rsidR="005A7F6B">
        <w:rPr>
          <w:rFonts w:asciiTheme="minorHAnsi" w:hAnsiTheme="minorHAnsi"/>
          <w:sz w:val="22"/>
          <w:szCs w:val="22"/>
          <w:lang w:val="en-US"/>
        </w:rPr>
        <w:t xml:space="preserve">o understand what experience this </w:t>
      </w:r>
      <w:r>
        <w:rPr>
          <w:rFonts w:asciiTheme="minorHAnsi" w:hAnsiTheme="minorHAnsi"/>
          <w:sz w:val="22"/>
          <w:szCs w:val="22"/>
          <w:lang w:val="en-US"/>
        </w:rPr>
        <w:t xml:space="preserve">now </w:t>
      </w:r>
      <w:r w:rsidR="005A7F6B">
        <w:rPr>
          <w:rFonts w:asciiTheme="minorHAnsi" w:hAnsiTheme="minorHAnsi"/>
          <w:sz w:val="22"/>
          <w:szCs w:val="22"/>
          <w:lang w:val="en-US"/>
        </w:rPr>
        <w:t>offers</w:t>
      </w:r>
      <w:r>
        <w:rPr>
          <w:rFonts w:asciiTheme="minorHAnsi" w:hAnsiTheme="minorHAnsi"/>
          <w:sz w:val="22"/>
          <w:szCs w:val="22"/>
          <w:lang w:val="en-US"/>
        </w:rPr>
        <w:t>,</w:t>
      </w:r>
      <w:r w:rsidR="005A7F6B">
        <w:rPr>
          <w:rFonts w:asciiTheme="minorHAnsi" w:hAnsiTheme="minorHAnsi"/>
          <w:sz w:val="22"/>
          <w:szCs w:val="22"/>
          <w:lang w:val="en-US"/>
        </w:rPr>
        <w:t xml:space="preserve"> in terms of ‘ease of use’ </w:t>
      </w:r>
      <w:r>
        <w:rPr>
          <w:rFonts w:asciiTheme="minorHAnsi" w:hAnsiTheme="minorHAnsi"/>
          <w:sz w:val="22"/>
          <w:szCs w:val="22"/>
          <w:lang w:val="en-US"/>
        </w:rPr>
        <w:t xml:space="preserve">and functionality, </w:t>
      </w:r>
      <w:r w:rsidR="00B32129">
        <w:rPr>
          <w:rFonts w:asciiTheme="minorHAnsi" w:hAnsiTheme="minorHAnsi"/>
          <w:sz w:val="22"/>
          <w:szCs w:val="22"/>
          <w:lang w:val="en-US"/>
        </w:rPr>
        <w:t xml:space="preserve">as this was not </w:t>
      </w:r>
      <w:r w:rsidR="008778D5">
        <w:rPr>
          <w:rFonts w:asciiTheme="minorHAnsi" w:hAnsiTheme="minorHAnsi"/>
          <w:sz w:val="22"/>
          <w:szCs w:val="22"/>
          <w:lang w:val="en-US"/>
        </w:rPr>
        <w:t>included</w:t>
      </w:r>
      <w:r w:rsidR="00B32129">
        <w:rPr>
          <w:rFonts w:asciiTheme="minorHAnsi" w:hAnsiTheme="minorHAnsi"/>
          <w:sz w:val="22"/>
          <w:szCs w:val="22"/>
          <w:lang w:val="en-US"/>
        </w:rPr>
        <w:t xml:space="preserve"> in the first exercise. </w:t>
      </w:r>
      <w:r w:rsidR="005A7F6B">
        <w:rPr>
          <w:rFonts w:asciiTheme="minorHAnsi" w:hAnsiTheme="minorHAnsi"/>
          <w:sz w:val="22"/>
          <w:szCs w:val="22"/>
          <w:lang w:val="en-US"/>
        </w:rPr>
        <w:t xml:space="preserve"> </w:t>
      </w:r>
      <w:r w:rsidR="00D22131">
        <w:rPr>
          <w:rFonts w:asciiTheme="minorHAnsi" w:hAnsiTheme="minorHAnsi"/>
          <w:sz w:val="22"/>
          <w:szCs w:val="22"/>
          <w:lang w:val="en-US"/>
        </w:rPr>
        <w:t>The</w:t>
      </w:r>
      <w:r w:rsidR="005A7F6B">
        <w:rPr>
          <w:rFonts w:asciiTheme="minorHAnsi" w:hAnsiTheme="minorHAnsi"/>
          <w:sz w:val="22"/>
          <w:szCs w:val="22"/>
          <w:lang w:val="en-US"/>
        </w:rPr>
        <w:t xml:space="preserve"> other </w:t>
      </w:r>
      <w:r w:rsidR="00D22131">
        <w:rPr>
          <w:rFonts w:asciiTheme="minorHAnsi" w:hAnsiTheme="minorHAnsi"/>
          <w:sz w:val="22"/>
          <w:szCs w:val="22"/>
          <w:lang w:val="en-US"/>
        </w:rPr>
        <w:t>touch points</w:t>
      </w:r>
      <w:r w:rsidR="008778D5">
        <w:rPr>
          <w:rFonts w:asciiTheme="minorHAnsi" w:hAnsiTheme="minorHAnsi"/>
          <w:sz w:val="22"/>
          <w:szCs w:val="22"/>
          <w:lang w:val="en-US"/>
        </w:rPr>
        <w:t xml:space="preserve"> tested</w:t>
      </w:r>
      <w:r w:rsidR="00D22131">
        <w:rPr>
          <w:rFonts w:asciiTheme="minorHAnsi" w:hAnsiTheme="minorHAnsi"/>
          <w:sz w:val="22"/>
          <w:szCs w:val="22"/>
          <w:lang w:val="en-US"/>
        </w:rPr>
        <w:t xml:space="preserve"> in this</w:t>
      </w:r>
      <w:r w:rsidR="005A7F6B">
        <w:rPr>
          <w:rFonts w:asciiTheme="minorHAnsi" w:hAnsiTheme="minorHAnsi"/>
          <w:sz w:val="22"/>
          <w:szCs w:val="22"/>
          <w:lang w:val="en-US"/>
        </w:rPr>
        <w:t xml:space="preserve"> exercise</w:t>
      </w:r>
      <w:r w:rsidR="00D22131">
        <w:rPr>
          <w:rFonts w:asciiTheme="minorHAnsi" w:hAnsiTheme="minorHAnsi"/>
          <w:sz w:val="22"/>
          <w:szCs w:val="22"/>
          <w:lang w:val="en-US"/>
        </w:rPr>
        <w:t xml:space="preserve"> were letters, </w:t>
      </w:r>
      <w:r w:rsidR="006A2F5E">
        <w:rPr>
          <w:rFonts w:asciiTheme="minorHAnsi" w:hAnsiTheme="minorHAnsi"/>
          <w:sz w:val="22"/>
          <w:szCs w:val="22"/>
          <w:lang w:val="en-US"/>
        </w:rPr>
        <w:t xml:space="preserve">emails and </w:t>
      </w:r>
      <w:r w:rsidR="00D22131">
        <w:rPr>
          <w:rFonts w:asciiTheme="minorHAnsi" w:hAnsiTheme="minorHAnsi"/>
          <w:sz w:val="22"/>
          <w:szCs w:val="22"/>
          <w:lang w:val="en-US"/>
        </w:rPr>
        <w:t>home</w:t>
      </w:r>
      <w:r w:rsidR="005A7F6B">
        <w:rPr>
          <w:rFonts w:asciiTheme="minorHAnsi" w:hAnsiTheme="minorHAnsi"/>
          <w:sz w:val="22"/>
          <w:szCs w:val="22"/>
          <w:lang w:val="en-US"/>
        </w:rPr>
        <w:t>/</w:t>
      </w:r>
      <w:r w:rsidR="00D22131">
        <w:rPr>
          <w:rFonts w:asciiTheme="minorHAnsi" w:hAnsiTheme="minorHAnsi"/>
          <w:sz w:val="22"/>
          <w:szCs w:val="22"/>
          <w:lang w:val="en-US"/>
        </w:rPr>
        <w:t>office visit</w:t>
      </w:r>
      <w:r w:rsidR="000E3835">
        <w:rPr>
          <w:rFonts w:asciiTheme="minorHAnsi" w:hAnsiTheme="minorHAnsi"/>
          <w:sz w:val="22"/>
          <w:szCs w:val="22"/>
          <w:lang w:val="en-US"/>
        </w:rPr>
        <w:t>s</w:t>
      </w:r>
      <w:r w:rsidR="005A7F6B">
        <w:rPr>
          <w:rFonts w:asciiTheme="minorHAnsi" w:hAnsiTheme="minorHAnsi"/>
          <w:sz w:val="22"/>
          <w:szCs w:val="22"/>
          <w:lang w:val="en-US"/>
        </w:rPr>
        <w:t>.</w:t>
      </w:r>
      <w:r w:rsidR="00D22131">
        <w:rPr>
          <w:rFonts w:asciiTheme="minorHAnsi" w:hAnsiTheme="minorHAnsi"/>
          <w:sz w:val="22"/>
          <w:szCs w:val="22"/>
          <w:lang w:val="en-US"/>
        </w:rPr>
        <w:t xml:space="preserve"> </w:t>
      </w:r>
    </w:p>
    <w:p w:rsidR="00D644AA" w:rsidRDefault="00D644AA">
      <w:pPr>
        <w:rPr>
          <w:rFonts w:asciiTheme="minorHAnsi" w:hAnsiTheme="minorHAnsi"/>
          <w:sz w:val="22"/>
          <w:szCs w:val="22"/>
          <w:lang w:val="en-US"/>
        </w:rPr>
      </w:pPr>
    </w:p>
    <w:p w:rsidR="00D644AA" w:rsidRDefault="00D644AA">
      <w:pPr>
        <w:rPr>
          <w:rFonts w:asciiTheme="minorHAnsi" w:hAnsiTheme="minorHAnsi"/>
          <w:sz w:val="22"/>
          <w:szCs w:val="22"/>
          <w:lang w:val="en-US"/>
        </w:rPr>
      </w:pPr>
      <w:r>
        <w:rPr>
          <w:rFonts w:asciiTheme="minorHAnsi" w:hAnsiTheme="minorHAnsi"/>
          <w:sz w:val="22"/>
          <w:szCs w:val="22"/>
          <w:lang w:val="en-US"/>
        </w:rPr>
        <w:t>To prot</w:t>
      </w:r>
      <w:r w:rsidR="00E4700D">
        <w:rPr>
          <w:rFonts w:asciiTheme="minorHAnsi" w:hAnsiTheme="minorHAnsi"/>
          <w:sz w:val="22"/>
          <w:szCs w:val="22"/>
          <w:lang w:val="en-US"/>
        </w:rPr>
        <w:t>ect the integrity of this exercise</w:t>
      </w:r>
      <w:r w:rsidR="001D5715">
        <w:rPr>
          <w:rFonts w:asciiTheme="minorHAnsi" w:hAnsiTheme="minorHAnsi"/>
          <w:sz w:val="22"/>
          <w:szCs w:val="22"/>
          <w:lang w:val="en-US"/>
        </w:rPr>
        <w:t>,</w:t>
      </w:r>
      <w:r w:rsidR="00681581">
        <w:rPr>
          <w:rFonts w:asciiTheme="minorHAnsi" w:hAnsiTheme="minorHAnsi"/>
          <w:sz w:val="22"/>
          <w:szCs w:val="22"/>
          <w:lang w:val="en-US"/>
        </w:rPr>
        <w:t xml:space="preserve"> </w:t>
      </w:r>
      <w:r>
        <w:rPr>
          <w:rFonts w:asciiTheme="minorHAnsi" w:hAnsiTheme="minorHAnsi"/>
          <w:sz w:val="22"/>
          <w:szCs w:val="22"/>
          <w:lang w:val="en-US"/>
        </w:rPr>
        <w:t xml:space="preserve">Team Leaders from </w:t>
      </w:r>
      <w:r w:rsidR="00681581">
        <w:rPr>
          <w:rFonts w:asciiTheme="minorHAnsi" w:hAnsiTheme="minorHAnsi"/>
          <w:sz w:val="22"/>
          <w:szCs w:val="22"/>
          <w:lang w:val="en-US"/>
        </w:rPr>
        <w:t xml:space="preserve">the respective </w:t>
      </w:r>
      <w:r w:rsidR="001D5715">
        <w:rPr>
          <w:rFonts w:asciiTheme="minorHAnsi" w:hAnsiTheme="minorHAnsi"/>
          <w:sz w:val="22"/>
          <w:szCs w:val="22"/>
          <w:lang w:val="en-US"/>
        </w:rPr>
        <w:t xml:space="preserve">service </w:t>
      </w:r>
      <w:r w:rsidR="00681581">
        <w:rPr>
          <w:rFonts w:asciiTheme="minorHAnsi" w:hAnsiTheme="minorHAnsi"/>
          <w:sz w:val="22"/>
          <w:szCs w:val="22"/>
          <w:lang w:val="en-US"/>
        </w:rPr>
        <w:t xml:space="preserve">teams </w:t>
      </w:r>
      <w:r>
        <w:rPr>
          <w:rFonts w:asciiTheme="minorHAnsi" w:hAnsiTheme="minorHAnsi"/>
          <w:sz w:val="22"/>
          <w:szCs w:val="22"/>
          <w:lang w:val="en-US"/>
        </w:rPr>
        <w:t>were given no pr</w:t>
      </w:r>
      <w:r w:rsidR="00DA4C24">
        <w:rPr>
          <w:rFonts w:asciiTheme="minorHAnsi" w:hAnsiTheme="minorHAnsi"/>
          <w:sz w:val="22"/>
          <w:szCs w:val="22"/>
          <w:lang w:val="en-US"/>
        </w:rPr>
        <w:t>ior</w:t>
      </w:r>
      <w:r>
        <w:rPr>
          <w:rFonts w:asciiTheme="minorHAnsi" w:hAnsiTheme="minorHAnsi"/>
          <w:sz w:val="22"/>
          <w:szCs w:val="22"/>
          <w:lang w:val="en-US"/>
        </w:rPr>
        <w:t xml:space="preserve"> notice a mystery shopping exercise was bein</w:t>
      </w:r>
      <w:r w:rsidR="00E4700D">
        <w:rPr>
          <w:rFonts w:asciiTheme="minorHAnsi" w:hAnsiTheme="minorHAnsi"/>
          <w:sz w:val="22"/>
          <w:szCs w:val="22"/>
          <w:lang w:val="en-US"/>
        </w:rPr>
        <w:t>g carried out</w:t>
      </w:r>
      <w:r w:rsidR="00DA4C24">
        <w:rPr>
          <w:rFonts w:asciiTheme="minorHAnsi" w:hAnsiTheme="minorHAnsi"/>
          <w:sz w:val="22"/>
          <w:szCs w:val="22"/>
          <w:lang w:val="en-US"/>
        </w:rPr>
        <w:t xml:space="preserve">, that will include their service areas. </w:t>
      </w:r>
    </w:p>
    <w:p w:rsidR="00D22131" w:rsidRDefault="00D22131">
      <w:pPr>
        <w:rPr>
          <w:rFonts w:asciiTheme="minorHAnsi" w:hAnsiTheme="minorHAnsi"/>
          <w:sz w:val="22"/>
          <w:szCs w:val="22"/>
          <w:lang w:val="en-US"/>
        </w:rPr>
      </w:pPr>
    </w:p>
    <w:p w:rsidR="00D22131" w:rsidRDefault="00E450A0">
      <w:pPr>
        <w:rPr>
          <w:rFonts w:asciiTheme="minorHAnsi" w:hAnsiTheme="minorHAnsi"/>
          <w:b/>
          <w:sz w:val="22"/>
          <w:szCs w:val="22"/>
          <w:lang w:val="en-US"/>
        </w:rPr>
      </w:pPr>
      <w:r w:rsidRPr="00E450A0">
        <w:rPr>
          <w:rFonts w:asciiTheme="minorHAnsi" w:hAnsiTheme="minorHAnsi"/>
          <w:b/>
          <w:sz w:val="22"/>
          <w:szCs w:val="22"/>
          <w:lang w:val="en-US"/>
        </w:rPr>
        <w:t>Introduction</w:t>
      </w:r>
    </w:p>
    <w:p w:rsidR="00681581" w:rsidRDefault="00681581">
      <w:pPr>
        <w:rPr>
          <w:rFonts w:asciiTheme="minorHAnsi" w:hAnsiTheme="minorHAnsi"/>
          <w:b/>
          <w:sz w:val="22"/>
          <w:szCs w:val="22"/>
          <w:lang w:val="en-US"/>
        </w:rPr>
      </w:pPr>
    </w:p>
    <w:p w:rsidR="00E450A0" w:rsidRDefault="00343C45">
      <w:pPr>
        <w:rPr>
          <w:rFonts w:asciiTheme="minorHAnsi" w:hAnsiTheme="minorHAnsi"/>
          <w:sz w:val="22"/>
          <w:szCs w:val="22"/>
          <w:lang w:val="en-US"/>
        </w:rPr>
      </w:pPr>
      <w:r>
        <w:rPr>
          <w:rFonts w:asciiTheme="minorHAnsi" w:hAnsiTheme="minorHAnsi"/>
          <w:sz w:val="22"/>
          <w:szCs w:val="22"/>
          <w:lang w:val="en-US"/>
        </w:rPr>
        <w:t>A</w:t>
      </w:r>
      <w:r w:rsidR="00DA4C24">
        <w:rPr>
          <w:rFonts w:asciiTheme="minorHAnsi" w:hAnsiTheme="minorHAnsi"/>
          <w:sz w:val="22"/>
          <w:szCs w:val="22"/>
          <w:lang w:val="en-US"/>
        </w:rPr>
        <w:t>ll shoppers were required to attend a</w:t>
      </w:r>
      <w:r w:rsidR="00681581">
        <w:rPr>
          <w:rFonts w:asciiTheme="minorHAnsi" w:hAnsiTheme="minorHAnsi"/>
          <w:sz w:val="22"/>
          <w:szCs w:val="22"/>
          <w:lang w:val="en-US"/>
        </w:rPr>
        <w:t xml:space="preserve"> training session </w:t>
      </w:r>
      <w:r w:rsidR="00DA4C24">
        <w:rPr>
          <w:rFonts w:asciiTheme="minorHAnsi" w:hAnsiTheme="minorHAnsi"/>
          <w:sz w:val="22"/>
          <w:szCs w:val="22"/>
          <w:lang w:val="en-US"/>
        </w:rPr>
        <w:t xml:space="preserve">on </w:t>
      </w:r>
      <w:r w:rsidR="00681581">
        <w:rPr>
          <w:rFonts w:asciiTheme="minorHAnsi" w:hAnsiTheme="minorHAnsi"/>
          <w:sz w:val="22"/>
          <w:szCs w:val="22"/>
          <w:lang w:val="en-US"/>
        </w:rPr>
        <w:t>Wednesday 29 May 201</w:t>
      </w:r>
      <w:r w:rsidR="00763CD5">
        <w:rPr>
          <w:rFonts w:asciiTheme="minorHAnsi" w:hAnsiTheme="minorHAnsi"/>
          <w:sz w:val="22"/>
          <w:szCs w:val="22"/>
          <w:lang w:val="en-US"/>
        </w:rPr>
        <w:t>9</w:t>
      </w:r>
      <w:r w:rsidR="008A157C">
        <w:rPr>
          <w:rFonts w:asciiTheme="minorHAnsi" w:hAnsiTheme="minorHAnsi"/>
          <w:sz w:val="22"/>
          <w:szCs w:val="22"/>
          <w:lang w:val="en-US"/>
        </w:rPr>
        <w:t>.</w:t>
      </w:r>
      <w:r w:rsidR="00B61B9A">
        <w:rPr>
          <w:rFonts w:asciiTheme="minorHAnsi" w:hAnsiTheme="minorHAnsi"/>
          <w:sz w:val="22"/>
          <w:szCs w:val="22"/>
          <w:lang w:val="en-US"/>
        </w:rPr>
        <w:t xml:space="preserve"> In total </w:t>
      </w:r>
      <w:r w:rsidR="004C765D">
        <w:rPr>
          <w:rFonts w:asciiTheme="minorHAnsi" w:hAnsiTheme="minorHAnsi"/>
          <w:sz w:val="22"/>
          <w:szCs w:val="22"/>
          <w:lang w:val="en-US"/>
        </w:rPr>
        <w:t>f</w:t>
      </w:r>
      <w:r w:rsidR="008A157C">
        <w:rPr>
          <w:rFonts w:asciiTheme="minorHAnsi" w:hAnsiTheme="minorHAnsi"/>
          <w:sz w:val="22"/>
          <w:szCs w:val="22"/>
          <w:lang w:val="en-US"/>
        </w:rPr>
        <w:t>our</w:t>
      </w:r>
      <w:r w:rsidR="004C765D">
        <w:rPr>
          <w:rFonts w:asciiTheme="minorHAnsi" w:hAnsiTheme="minorHAnsi"/>
          <w:sz w:val="22"/>
          <w:szCs w:val="22"/>
          <w:lang w:val="en-US"/>
        </w:rPr>
        <w:t xml:space="preserve"> residents</w:t>
      </w:r>
      <w:r w:rsidR="008A157C">
        <w:rPr>
          <w:rFonts w:asciiTheme="minorHAnsi" w:hAnsiTheme="minorHAnsi"/>
          <w:sz w:val="22"/>
          <w:szCs w:val="22"/>
          <w:lang w:val="en-US"/>
        </w:rPr>
        <w:t xml:space="preserve"> </w:t>
      </w:r>
      <w:r w:rsidR="00631EFA">
        <w:rPr>
          <w:rFonts w:asciiTheme="minorHAnsi" w:hAnsiTheme="minorHAnsi"/>
          <w:sz w:val="22"/>
          <w:szCs w:val="22"/>
          <w:lang w:val="en-US"/>
        </w:rPr>
        <w:t>agreed to</w:t>
      </w:r>
      <w:r w:rsidR="008A157C">
        <w:rPr>
          <w:rFonts w:asciiTheme="minorHAnsi" w:hAnsiTheme="minorHAnsi"/>
          <w:sz w:val="22"/>
          <w:szCs w:val="22"/>
          <w:lang w:val="en-US"/>
        </w:rPr>
        <w:t xml:space="preserve"> take</w:t>
      </w:r>
      <w:r w:rsidR="00E450A0">
        <w:rPr>
          <w:rFonts w:asciiTheme="minorHAnsi" w:hAnsiTheme="minorHAnsi"/>
          <w:sz w:val="22"/>
          <w:szCs w:val="22"/>
          <w:lang w:val="en-US"/>
        </w:rPr>
        <w:t xml:space="preserve"> part in this exercise.</w:t>
      </w:r>
    </w:p>
    <w:p w:rsidR="00E450A0" w:rsidRDefault="00E450A0">
      <w:pPr>
        <w:rPr>
          <w:rFonts w:asciiTheme="minorHAnsi" w:hAnsiTheme="minorHAnsi"/>
          <w:sz w:val="22"/>
          <w:szCs w:val="22"/>
          <w:lang w:val="en-US"/>
        </w:rPr>
      </w:pPr>
    </w:p>
    <w:p w:rsidR="00AF3182" w:rsidRDefault="00E450A0">
      <w:pPr>
        <w:rPr>
          <w:rFonts w:asciiTheme="minorHAnsi" w:hAnsiTheme="minorHAnsi"/>
          <w:sz w:val="22"/>
          <w:szCs w:val="22"/>
          <w:lang w:val="en-US"/>
        </w:rPr>
      </w:pPr>
      <w:r>
        <w:rPr>
          <w:rFonts w:asciiTheme="minorHAnsi" w:hAnsiTheme="minorHAnsi"/>
          <w:sz w:val="22"/>
          <w:szCs w:val="22"/>
          <w:lang w:val="en-US"/>
        </w:rPr>
        <w:t>All mystery shoppers were asked</w:t>
      </w:r>
      <w:r w:rsidR="00F55465">
        <w:rPr>
          <w:rFonts w:asciiTheme="minorHAnsi" w:hAnsiTheme="minorHAnsi"/>
          <w:sz w:val="22"/>
          <w:szCs w:val="22"/>
          <w:lang w:val="en-US"/>
        </w:rPr>
        <w:t xml:space="preserve"> </w:t>
      </w:r>
      <w:r>
        <w:rPr>
          <w:rFonts w:asciiTheme="minorHAnsi" w:hAnsiTheme="minorHAnsi"/>
          <w:sz w:val="22"/>
          <w:szCs w:val="22"/>
          <w:lang w:val="en-US"/>
        </w:rPr>
        <w:t xml:space="preserve">to complete standard </w:t>
      </w:r>
      <w:r w:rsidR="00DA4C24">
        <w:rPr>
          <w:rFonts w:asciiTheme="minorHAnsi" w:hAnsiTheme="minorHAnsi"/>
          <w:sz w:val="22"/>
          <w:szCs w:val="22"/>
          <w:lang w:val="en-US"/>
        </w:rPr>
        <w:t xml:space="preserve">online </w:t>
      </w:r>
      <w:r>
        <w:rPr>
          <w:rFonts w:asciiTheme="minorHAnsi" w:hAnsiTheme="minorHAnsi"/>
          <w:sz w:val="22"/>
          <w:szCs w:val="22"/>
          <w:lang w:val="en-US"/>
        </w:rPr>
        <w:t>feedback forms</w:t>
      </w:r>
      <w:r w:rsidR="00DA4C24">
        <w:rPr>
          <w:rFonts w:asciiTheme="minorHAnsi" w:hAnsiTheme="minorHAnsi"/>
          <w:sz w:val="22"/>
          <w:szCs w:val="22"/>
          <w:lang w:val="en-US"/>
        </w:rPr>
        <w:t xml:space="preserve"> to </w:t>
      </w:r>
      <w:r w:rsidR="00343C45">
        <w:rPr>
          <w:rFonts w:asciiTheme="minorHAnsi" w:hAnsiTheme="minorHAnsi"/>
          <w:sz w:val="22"/>
          <w:szCs w:val="22"/>
          <w:lang w:val="en-US"/>
        </w:rPr>
        <w:t>record</w:t>
      </w:r>
      <w:r w:rsidR="00DA4C24">
        <w:rPr>
          <w:rFonts w:asciiTheme="minorHAnsi" w:hAnsiTheme="minorHAnsi"/>
          <w:sz w:val="22"/>
          <w:szCs w:val="22"/>
          <w:lang w:val="en-US"/>
        </w:rPr>
        <w:t xml:space="preserve"> their experiences</w:t>
      </w:r>
      <w:r w:rsidR="005B2677">
        <w:rPr>
          <w:rFonts w:asciiTheme="minorHAnsi" w:hAnsiTheme="minorHAnsi"/>
          <w:sz w:val="22"/>
          <w:szCs w:val="22"/>
          <w:lang w:val="en-US"/>
        </w:rPr>
        <w:t>. Each shopper was asked to complete a maximum of 1</w:t>
      </w:r>
      <w:r w:rsidR="00FD70FA">
        <w:rPr>
          <w:rFonts w:asciiTheme="minorHAnsi" w:hAnsiTheme="minorHAnsi"/>
          <w:sz w:val="22"/>
          <w:szCs w:val="22"/>
          <w:lang w:val="en-US"/>
        </w:rPr>
        <w:t>0</w:t>
      </w:r>
      <w:r w:rsidR="005B2677">
        <w:rPr>
          <w:rFonts w:asciiTheme="minorHAnsi" w:hAnsiTheme="minorHAnsi"/>
          <w:sz w:val="22"/>
          <w:szCs w:val="22"/>
          <w:lang w:val="en-US"/>
        </w:rPr>
        <w:t xml:space="preserve"> shops </w:t>
      </w:r>
      <w:r w:rsidR="001B3C00">
        <w:rPr>
          <w:rFonts w:asciiTheme="minorHAnsi" w:hAnsiTheme="minorHAnsi"/>
          <w:sz w:val="22"/>
          <w:szCs w:val="22"/>
          <w:lang w:val="en-US"/>
        </w:rPr>
        <w:t>and record</w:t>
      </w:r>
      <w:r w:rsidR="00F55465">
        <w:rPr>
          <w:rFonts w:asciiTheme="minorHAnsi" w:hAnsiTheme="minorHAnsi"/>
          <w:sz w:val="22"/>
          <w:szCs w:val="22"/>
          <w:lang w:val="en-US"/>
        </w:rPr>
        <w:t xml:space="preserve"> their feedback once</w:t>
      </w:r>
      <w:r w:rsidR="005B2677">
        <w:rPr>
          <w:rFonts w:asciiTheme="minorHAnsi" w:hAnsiTheme="minorHAnsi"/>
          <w:sz w:val="22"/>
          <w:szCs w:val="22"/>
          <w:lang w:val="en-US"/>
        </w:rPr>
        <w:t xml:space="preserve"> they have completed </w:t>
      </w:r>
      <w:r w:rsidR="00DA4C24">
        <w:rPr>
          <w:rFonts w:asciiTheme="minorHAnsi" w:hAnsiTheme="minorHAnsi"/>
          <w:sz w:val="22"/>
          <w:szCs w:val="22"/>
          <w:lang w:val="en-US"/>
        </w:rPr>
        <w:t>each</w:t>
      </w:r>
      <w:r w:rsidR="005B2677">
        <w:rPr>
          <w:rFonts w:asciiTheme="minorHAnsi" w:hAnsiTheme="minorHAnsi"/>
          <w:sz w:val="22"/>
          <w:szCs w:val="22"/>
          <w:lang w:val="en-US"/>
        </w:rPr>
        <w:t xml:space="preserve"> shop</w:t>
      </w:r>
      <w:r w:rsidR="00F55465">
        <w:rPr>
          <w:rFonts w:asciiTheme="minorHAnsi" w:hAnsiTheme="minorHAnsi"/>
          <w:sz w:val="22"/>
          <w:szCs w:val="22"/>
          <w:lang w:val="en-US"/>
        </w:rPr>
        <w:t xml:space="preserve">. </w:t>
      </w:r>
      <w:r>
        <w:rPr>
          <w:rFonts w:asciiTheme="minorHAnsi" w:hAnsiTheme="minorHAnsi"/>
          <w:sz w:val="22"/>
          <w:szCs w:val="22"/>
          <w:lang w:val="en-US"/>
        </w:rPr>
        <w:t xml:space="preserve"> </w:t>
      </w:r>
      <w:r w:rsidR="008A157C">
        <w:rPr>
          <w:rFonts w:asciiTheme="minorHAnsi" w:hAnsiTheme="minorHAnsi"/>
          <w:sz w:val="22"/>
          <w:szCs w:val="22"/>
          <w:lang w:val="en-US"/>
        </w:rPr>
        <w:t>To</w:t>
      </w:r>
      <w:r>
        <w:rPr>
          <w:rFonts w:asciiTheme="minorHAnsi" w:hAnsiTheme="minorHAnsi"/>
          <w:sz w:val="22"/>
          <w:szCs w:val="22"/>
          <w:lang w:val="en-US"/>
        </w:rPr>
        <w:t xml:space="preserve"> compare and quantify their </w:t>
      </w:r>
      <w:r w:rsidR="00AF3182">
        <w:rPr>
          <w:rFonts w:asciiTheme="minorHAnsi" w:hAnsiTheme="minorHAnsi"/>
          <w:sz w:val="22"/>
          <w:szCs w:val="22"/>
          <w:lang w:val="en-US"/>
        </w:rPr>
        <w:t>experiences each</w:t>
      </w:r>
      <w:r>
        <w:rPr>
          <w:rFonts w:asciiTheme="minorHAnsi" w:hAnsiTheme="minorHAnsi"/>
          <w:sz w:val="22"/>
          <w:szCs w:val="22"/>
          <w:lang w:val="en-US"/>
        </w:rPr>
        <w:t xml:space="preserve"> shopper w</w:t>
      </w:r>
      <w:r w:rsidR="000E3835">
        <w:rPr>
          <w:rFonts w:asciiTheme="minorHAnsi" w:hAnsiTheme="minorHAnsi"/>
          <w:sz w:val="22"/>
          <w:szCs w:val="22"/>
          <w:lang w:val="en-US"/>
        </w:rPr>
        <w:t>as</w:t>
      </w:r>
      <w:r>
        <w:rPr>
          <w:rFonts w:asciiTheme="minorHAnsi" w:hAnsiTheme="minorHAnsi"/>
          <w:sz w:val="22"/>
          <w:szCs w:val="22"/>
          <w:lang w:val="en-US"/>
        </w:rPr>
        <w:t xml:space="preserve"> given specific questions to ask from a list of </w:t>
      </w:r>
      <w:r w:rsidR="00F55465">
        <w:rPr>
          <w:rFonts w:asciiTheme="minorHAnsi" w:hAnsiTheme="minorHAnsi"/>
          <w:sz w:val="22"/>
          <w:szCs w:val="22"/>
          <w:lang w:val="en-US"/>
        </w:rPr>
        <w:t>pre-</w:t>
      </w:r>
      <w:r>
        <w:rPr>
          <w:rFonts w:asciiTheme="minorHAnsi" w:hAnsiTheme="minorHAnsi"/>
          <w:sz w:val="22"/>
          <w:szCs w:val="22"/>
          <w:lang w:val="en-US"/>
        </w:rPr>
        <w:t xml:space="preserve">prepared scenarios/enquiries that could be used. Shoppers were also advised on the </w:t>
      </w:r>
      <w:r w:rsidR="000D6161">
        <w:rPr>
          <w:rFonts w:asciiTheme="minorHAnsi" w:hAnsiTheme="minorHAnsi"/>
          <w:sz w:val="22"/>
          <w:szCs w:val="22"/>
          <w:lang w:val="en-US"/>
        </w:rPr>
        <w:t xml:space="preserve">service </w:t>
      </w:r>
      <w:r w:rsidR="000B7171">
        <w:rPr>
          <w:rFonts w:asciiTheme="minorHAnsi" w:hAnsiTheme="minorHAnsi"/>
          <w:sz w:val="22"/>
          <w:szCs w:val="22"/>
          <w:lang w:val="en-US"/>
        </w:rPr>
        <w:t>standards they</w:t>
      </w:r>
      <w:r>
        <w:rPr>
          <w:rFonts w:asciiTheme="minorHAnsi" w:hAnsiTheme="minorHAnsi"/>
          <w:sz w:val="22"/>
          <w:szCs w:val="22"/>
          <w:lang w:val="en-US"/>
        </w:rPr>
        <w:t xml:space="preserve"> should exp</w:t>
      </w:r>
      <w:r w:rsidR="00AF3182">
        <w:rPr>
          <w:rFonts w:asciiTheme="minorHAnsi" w:hAnsiTheme="minorHAnsi"/>
          <w:sz w:val="22"/>
          <w:szCs w:val="22"/>
          <w:lang w:val="en-US"/>
        </w:rPr>
        <w:t>ect</w:t>
      </w:r>
      <w:r w:rsidR="001C4D53">
        <w:rPr>
          <w:rFonts w:asciiTheme="minorHAnsi" w:hAnsiTheme="minorHAnsi"/>
          <w:sz w:val="22"/>
          <w:szCs w:val="22"/>
          <w:lang w:val="en-US"/>
        </w:rPr>
        <w:t xml:space="preserve"> to receive</w:t>
      </w:r>
      <w:r w:rsidR="00AF3182">
        <w:rPr>
          <w:rFonts w:asciiTheme="minorHAnsi" w:hAnsiTheme="minorHAnsi"/>
          <w:sz w:val="22"/>
          <w:szCs w:val="22"/>
          <w:lang w:val="en-US"/>
        </w:rPr>
        <w:t xml:space="preserve">. </w:t>
      </w:r>
      <w:r>
        <w:rPr>
          <w:rFonts w:asciiTheme="minorHAnsi" w:hAnsiTheme="minorHAnsi"/>
          <w:sz w:val="22"/>
          <w:szCs w:val="22"/>
          <w:lang w:val="en-US"/>
        </w:rPr>
        <w:t xml:space="preserve"> </w:t>
      </w:r>
    </w:p>
    <w:p w:rsidR="00AF3182" w:rsidRDefault="00AF3182">
      <w:pPr>
        <w:rPr>
          <w:rFonts w:asciiTheme="minorHAnsi" w:hAnsiTheme="minorHAnsi"/>
          <w:sz w:val="22"/>
          <w:szCs w:val="22"/>
          <w:lang w:val="en-US"/>
        </w:rPr>
      </w:pPr>
    </w:p>
    <w:p w:rsidR="00AF3182" w:rsidRDefault="00AF3182">
      <w:pPr>
        <w:rPr>
          <w:rFonts w:asciiTheme="minorHAnsi" w:hAnsiTheme="minorHAnsi"/>
          <w:sz w:val="22"/>
          <w:szCs w:val="22"/>
          <w:lang w:val="en-US"/>
        </w:rPr>
      </w:pPr>
      <w:r>
        <w:rPr>
          <w:rFonts w:asciiTheme="minorHAnsi" w:hAnsiTheme="minorHAnsi"/>
          <w:sz w:val="22"/>
          <w:szCs w:val="22"/>
          <w:lang w:val="en-US"/>
        </w:rPr>
        <w:t xml:space="preserve">Specific </w:t>
      </w:r>
      <w:r w:rsidR="001C4D53">
        <w:rPr>
          <w:rFonts w:asciiTheme="minorHAnsi" w:hAnsiTheme="minorHAnsi"/>
          <w:sz w:val="22"/>
          <w:szCs w:val="22"/>
          <w:lang w:val="en-US"/>
        </w:rPr>
        <w:t>direction</w:t>
      </w:r>
      <w:r>
        <w:rPr>
          <w:rFonts w:asciiTheme="minorHAnsi" w:hAnsiTheme="minorHAnsi"/>
          <w:sz w:val="22"/>
          <w:szCs w:val="22"/>
          <w:lang w:val="en-US"/>
        </w:rPr>
        <w:t xml:space="preserve"> was provided to</w:t>
      </w:r>
      <w:r w:rsidR="00343C45">
        <w:rPr>
          <w:rFonts w:asciiTheme="minorHAnsi" w:hAnsiTheme="minorHAnsi"/>
          <w:sz w:val="22"/>
          <w:szCs w:val="22"/>
          <w:lang w:val="en-US"/>
        </w:rPr>
        <w:t xml:space="preserve"> all</w:t>
      </w:r>
      <w:r>
        <w:rPr>
          <w:rFonts w:asciiTheme="minorHAnsi" w:hAnsiTheme="minorHAnsi"/>
          <w:sz w:val="22"/>
          <w:szCs w:val="22"/>
          <w:lang w:val="en-US"/>
        </w:rPr>
        <w:t xml:space="preserve"> shoppers to pay attention and provide feedback of their experience</w:t>
      </w:r>
      <w:r w:rsidR="001C4D53">
        <w:rPr>
          <w:rFonts w:asciiTheme="minorHAnsi" w:hAnsiTheme="minorHAnsi"/>
          <w:sz w:val="22"/>
          <w:szCs w:val="22"/>
          <w:lang w:val="en-US"/>
        </w:rPr>
        <w:t>s</w:t>
      </w:r>
      <w:r>
        <w:rPr>
          <w:rFonts w:asciiTheme="minorHAnsi" w:hAnsiTheme="minorHAnsi"/>
          <w:sz w:val="22"/>
          <w:szCs w:val="22"/>
          <w:lang w:val="en-US"/>
        </w:rPr>
        <w:t xml:space="preserve"> on the follow areas: </w:t>
      </w:r>
    </w:p>
    <w:p w:rsidR="00AF3182" w:rsidRDefault="00AF3182">
      <w:pPr>
        <w:rPr>
          <w:rFonts w:asciiTheme="minorHAnsi" w:hAnsiTheme="minorHAnsi"/>
          <w:sz w:val="22"/>
          <w:szCs w:val="22"/>
          <w:lang w:val="en-US"/>
        </w:rPr>
      </w:pPr>
    </w:p>
    <w:p w:rsidR="006252DF" w:rsidRDefault="00545BF0" w:rsidP="00AF3182">
      <w:pPr>
        <w:pStyle w:val="ListParagraph"/>
        <w:numPr>
          <w:ilvl w:val="0"/>
          <w:numId w:val="1"/>
        </w:numPr>
        <w:rPr>
          <w:rFonts w:asciiTheme="minorHAnsi" w:hAnsiTheme="minorHAnsi"/>
          <w:b/>
          <w:sz w:val="22"/>
          <w:szCs w:val="22"/>
          <w:lang w:val="en-US"/>
        </w:rPr>
      </w:pPr>
      <w:r>
        <w:rPr>
          <w:rFonts w:asciiTheme="minorHAnsi" w:hAnsiTheme="minorHAnsi"/>
          <w:b/>
          <w:sz w:val="22"/>
          <w:szCs w:val="22"/>
          <w:lang w:val="en-US"/>
        </w:rPr>
        <w:t xml:space="preserve">Response times </w:t>
      </w:r>
      <w:r w:rsidR="00AF3182" w:rsidRPr="000D6161">
        <w:rPr>
          <w:rFonts w:asciiTheme="minorHAnsi" w:hAnsiTheme="minorHAnsi"/>
          <w:b/>
          <w:sz w:val="22"/>
          <w:szCs w:val="22"/>
          <w:lang w:val="en-US"/>
        </w:rPr>
        <w:t xml:space="preserve">and quality of </w:t>
      </w:r>
      <w:r w:rsidR="008A6247">
        <w:rPr>
          <w:rFonts w:asciiTheme="minorHAnsi" w:hAnsiTheme="minorHAnsi"/>
          <w:b/>
          <w:sz w:val="22"/>
          <w:szCs w:val="22"/>
          <w:lang w:val="en-US"/>
        </w:rPr>
        <w:t>communication</w:t>
      </w:r>
      <w:r w:rsidR="006252DF">
        <w:rPr>
          <w:rFonts w:asciiTheme="minorHAnsi" w:hAnsiTheme="minorHAnsi"/>
          <w:b/>
          <w:sz w:val="22"/>
          <w:szCs w:val="22"/>
          <w:lang w:val="en-US"/>
        </w:rPr>
        <w:t>s</w:t>
      </w:r>
      <w:r w:rsidR="008A6247">
        <w:rPr>
          <w:rFonts w:asciiTheme="minorHAnsi" w:hAnsiTheme="minorHAnsi"/>
          <w:b/>
          <w:sz w:val="22"/>
          <w:szCs w:val="22"/>
          <w:lang w:val="en-US"/>
        </w:rPr>
        <w:t xml:space="preserve"> </w:t>
      </w:r>
      <w:r w:rsidR="006A2F5E">
        <w:rPr>
          <w:rFonts w:asciiTheme="minorHAnsi" w:hAnsiTheme="minorHAnsi"/>
          <w:b/>
          <w:sz w:val="22"/>
          <w:szCs w:val="22"/>
          <w:lang w:val="en-US"/>
        </w:rPr>
        <w:t xml:space="preserve">received </w:t>
      </w:r>
      <w:r>
        <w:rPr>
          <w:rFonts w:asciiTheme="minorHAnsi" w:hAnsiTheme="minorHAnsi"/>
          <w:b/>
          <w:sz w:val="22"/>
          <w:szCs w:val="22"/>
          <w:lang w:val="en-US"/>
        </w:rPr>
        <w:t>via</w:t>
      </w:r>
      <w:r w:rsidR="00AF3182" w:rsidRPr="000D6161">
        <w:rPr>
          <w:rFonts w:asciiTheme="minorHAnsi" w:hAnsiTheme="minorHAnsi"/>
          <w:b/>
          <w:sz w:val="22"/>
          <w:szCs w:val="22"/>
          <w:lang w:val="en-US"/>
        </w:rPr>
        <w:t xml:space="preserve"> </w:t>
      </w:r>
      <w:r w:rsidR="006A2F5E">
        <w:rPr>
          <w:rFonts w:asciiTheme="minorHAnsi" w:hAnsiTheme="minorHAnsi"/>
          <w:b/>
          <w:sz w:val="22"/>
          <w:szCs w:val="22"/>
          <w:lang w:val="en-US"/>
        </w:rPr>
        <w:t xml:space="preserve">‘My Rosebery’, </w:t>
      </w:r>
      <w:r w:rsidR="00AF3182" w:rsidRPr="000D6161">
        <w:rPr>
          <w:rFonts w:asciiTheme="minorHAnsi" w:hAnsiTheme="minorHAnsi"/>
          <w:b/>
          <w:sz w:val="22"/>
          <w:szCs w:val="22"/>
          <w:lang w:val="en-US"/>
        </w:rPr>
        <w:t>emails</w:t>
      </w:r>
      <w:r w:rsidR="007D6EBF">
        <w:rPr>
          <w:rFonts w:asciiTheme="minorHAnsi" w:hAnsiTheme="minorHAnsi"/>
          <w:b/>
          <w:sz w:val="22"/>
          <w:szCs w:val="22"/>
          <w:lang w:val="en-US"/>
        </w:rPr>
        <w:t xml:space="preserve"> and </w:t>
      </w:r>
      <w:r w:rsidR="00AF3182" w:rsidRPr="000D6161">
        <w:rPr>
          <w:rFonts w:asciiTheme="minorHAnsi" w:hAnsiTheme="minorHAnsi"/>
          <w:b/>
          <w:sz w:val="22"/>
          <w:szCs w:val="22"/>
          <w:lang w:val="en-US"/>
        </w:rPr>
        <w:t>letters</w:t>
      </w:r>
      <w:r w:rsidR="006252DF">
        <w:rPr>
          <w:rFonts w:asciiTheme="minorHAnsi" w:hAnsiTheme="minorHAnsi"/>
          <w:b/>
          <w:sz w:val="22"/>
          <w:szCs w:val="22"/>
          <w:lang w:val="en-US"/>
        </w:rPr>
        <w:t>.</w:t>
      </w:r>
      <w:r w:rsidR="008A157C">
        <w:rPr>
          <w:rFonts w:asciiTheme="minorHAnsi" w:hAnsiTheme="minorHAnsi"/>
          <w:b/>
          <w:sz w:val="22"/>
          <w:szCs w:val="22"/>
          <w:lang w:val="en-US"/>
        </w:rPr>
        <w:t xml:space="preserve"> </w:t>
      </w:r>
    </w:p>
    <w:p w:rsidR="006252DF" w:rsidRDefault="006252DF" w:rsidP="006252DF">
      <w:pPr>
        <w:pStyle w:val="ListParagraph"/>
        <w:ind w:left="795"/>
        <w:rPr>
          <w:rFonts w:asciiTheme="minorHAnsi" w:hAnsiTheme="minorHAnsi"/>
          <w:b/>
          <w:sz w:val="22"/>
          <w:szCs w:val="22"/>
          <w:lang w:val="en-US"/>
        </w:rPr>
      </w:pPr>
    </w:p>
    <w:p w:rsidR="00E450A0" w:rsidRPr="000D6161" w:rsidRDefault="006252DF" w:rsidP="00AF3182">
      <w:pPr>
        <w:pStyle w:val="ListParagraph"/>
        <w:numPr>
          <w:ilvl w:val="0"/>
          <w:numId w:val="1"/>
        </w:numPr>
        <w:rPr>
          <w:rFonts w:asciiTheme="minorHAnsi" w:hAnsiTheme="minorHAnsi"/>
          <w:b/>
          <w:sz w:val="22"/>
          <w:szCs w:val="22"/>
          <w:lang w:val="en-US"/>
        </w:rPr>
      </w:pPr>
      <w:r>
        <w:rPr>
          <w:rFonts w:asciiTheme="minorHAnsi" w:hAnsiTheme="minorHAnsi"/>
          <w:b/>
          <w:sz w:val="22"/>
          <w:szCs w:val="22"/>
          <w:lang w:val="en-US"/>
        </w:rPr>
        <w:t xml:space="preserve">Did </w:t>
      </w:r>
      <w:r w:rsidR="00302A77">
        <w:rPr>
          <w:rFonts w:asciiTheme="minorHAnsi" w:hAnsiTheme="minorHAnsi"/>
          <w:b/>
          <w:sz w:val="22"/>
          <w:szCs w:val="22"/>
          <w:lang w:val="en-US"/>
        </w:rPr>
        <w:t>Rosebery</w:t>
      </w:r>
      <w:r w:rsidR="008A157C">
        <w:rPr>
          <w:rFonts w:asciiTheme="minorHAnsi" w:hAnsiTheme="minorHAnsi"/>
          <w:b/>
          <w:sz w:val="22"/>
          <w:szCs w:val="22"/>
          <w:lang w:val="en-US"/>
        </w:rPr>
        <w:t xml:space="preserve"> adhere to customer offer</w:t>
      </w:r>
      <w:r>
        <w:rPr>
          <w:rFonts w:asciiTheme="minorHAnsi" w:hAnsiTheme="minorHAnsi"/>
          <w:b/>
          <w:sz w:val="22"/>
          <w:szCs w:val="22"/>
          <w:lang w:val="en-US"/>
        </w:rPr>
        <w:t>, performance indicators</w:t>
      </w:r>
      <w:r w:rsidR="005D64F6">
        <w:rPr>
          <w:rFonts w:asciiTheme="minorHAnsi" w:hAnsiTheme="minorHAnsi"/>
          <w:b/>
          <w:sz w:val="22"/>
          <w:szCs w:val="22"/>
          <w:lang w:val="en-US"/>
        </w:rPr>
        <w:t>?</w:t>
      </w:r>
      <w:r w:rsidR="006A2F5E">
        <w:rPr>
          <w:rFonts w:asciiTheme="minorHAnsi" w:hAnsiTheme="minorHAnsi"/>
          <w:b/>
          <w:sz w:val="22"/>
          <w:szCs w:val="22"/>
          <w:lang w:val="en-US"/>
        </w:rPr>
        <w:br/>
      </w:r>
    </w:p>
    <w:p w:rsidR="00AF3182" w:rsidRPr="000D6161" w:rsidRDefault="00AF3182" w:rsidP="00AF3182">
      <w:pPr>
        <w:pStyle w:val="ListParagraph"/>
        <w:numPr>
          <w:ilvl w:val="0"/>
          <w:numId w:val="1"/>
        </w:numPr>
        <w:rPr>
          <w:rFonts w:asciiTheme="minorHAnsi" w:hAnsiTheme="minorHAnsi"/>
          <w:b/>
          <w:sz w:val="22"/>
          <w:szCs w:val="22"/>
          <w:lang w:val="en-US"/>
        </w:rPr>
      </w:pPr>
      <w:r w:rsidRPr="000D6161">
        <w:rPr>
          <w:rFonts w:asciiTheme="minorHAnsi" w:hAnsiTheme="minorHAnsi"/>
          <w:b/>
          <w:sz w:val="22"/>
          <w:szCs w:val="22"/>
          <w:lang w:val="en-US"/>
        </w:rPr>
        <w:t xml:space="preserve">Standard of customer service and quality of </w:t>
      </w:r>
      <w:r w:rsidR="000E3835">
        <w:rPr>
          <w:rFonts w:asciiTheme="minorHAnsi" w:hAnsiTheme="minorHAnsi"/>
          <w:b/>
          <w:sz w:val="22"/>
          <w:szCs w:val="22"/>
          <w:lang w:val="en-US"/>
        </w:rPr>
        <w:t xml:space="preserve">their </w:t>
      </w:r>
      <w:r w:rsidRPr="000D6161">
        <w:rPr>
          <w:rFonts w:asciiTheme="minorHAnsi" w:hAnsiTheme="minorHAnsi"/>
          <w:b/>
          <w:sz w:val="22"/>
          <w:szCs w:val="22"/>
          <w:lang w:val="en-US"/>
        </w:rPr>
        <w:t>experience</w:t>
      </w:r>
      <w:r w:rsidR="006A2F5E">
        <w:rPr>
          <w:rFonts w:asciiTheme="minorHAnsi" w:hAnsiTheme="minorHAnsi"/>
          <w:b/>
          <w:sz w:val="22"/>
          <w:szCs w:val="22"/>
          <w:lang w:val="en-US"/>
        </w:rPr>
        <w:br/>
      </w:r>
    </w:p>
    <w:p w:rsidR="00AF3182" w:rsidRPr="000D6161" w:rsidRDefault="00AF3182" w:rsidP="00AF3182">
      <w:pPr>
        <w:pStyle w:val="ListParagraph"/>
        <w:numPr>
          <w:ilvl w:val="0"/>
          <w:numId w:val="1"/>
        </w:numPr>
        <w:rPr>
          <w:rFonts w:asciiTheme="minorHAnsi" w:hAnsiTheme="minorHAnsi"/>
          <w:b/>
          <w:sz w:val="22"/>
          <w:szCs w:val="22"/>
          <w:lang w:val="en-US"/>
        </w:rPr>
      </w:pPr>
      <w:r w:rsidRPr="000D6161">
        <w:rPr>
          <w:rFonts w:asciiTheme="minorHAnsi" w:hAnsiTheme="minorHAnsi"/>
          <w:b/>
          <w:sz w:val="22"/>
          <w:szCs w:val="22"/>
          <w:lang w:val="en-US"/>
        </w:rPr>
        <w:t>Knowledge and information provided by staff</w:t>
      </w:r>
      <w:r w:rsidR="006A2F5E">
        <w:rPr>
          <w:rFonts w:asciiTheme="minorHAnsi" w:hAnsiTheme="minorHAnsi"/>
          <w:b/>
          <w:sz w:val="22"/>
          <w:szCs w:val="22"/>
          <w:lang w:val="en-US"/>
        </w:rPr>
        <w:br/>
      </w:r>
    </w:p>
    <w:p w:rsidR="00AF3182" w:rsidRDefault="008A157C" w:rsidP="00017AA8">
      <w:pPr>
        <w:pStyle w:val="ListParagraph"/>
        <w:numPr>
          <w:ilvl w:val="0"/>
          <w:numId w:val="1"/>
        </w:numPr>
        <w:rPr>
          <w:rFonts w:asciiTheme="minorHAnsi" w:hAnsiTheme="minorHAnsi"/>
          <w:b/>
          <w:sz w:val="22"/>
          <w:szCs w:val="22"/>
          <w:lang w:val="en-US"/>
        </w:rPr>
      </w:pPr>
      <w:r w:rsidRPr="00FD70FA">
        <w:rPr>
          <w:rFonts w:asciiTheme="minorHAnsi" w:hAnsiTheme="minorHAnsi"/>
          <w:b/>
          <w:sz w:val="22"/>
          <w:szCs w:val="22"/>
          <w:lang w:val="en-US"/>
        </w:rPr>
        <w:t>‘My Rosebery’ –</w:t>
      </w:r>
      <w:r w:rsidR="00302A77" w:rsidRPr="00FD70FA">
        <w:rPr>
          <w:rFonts w:asciiTheme="minorHAnsi" w:hAnsiTheme="minorHAnsi"/>
          <w:b/>
          <w:sz w:val="22"/>
          <w:szCs w:val="22"/>
          <w:lang w:val="en-US"/>
        </w:rPr>
        <w:t xml:space="preserve"> </w:t>
      </w:r>
      <w:r w:rsidR="00970A61" w:rsidRPr="00FD70FA">
        <w:rPr>
          <w:rFonts w:asciiTheme="minorHAnsi" w:hAnsiTheme="minorHAnsi"/>
          <w:b/>
          <w:sz w:val="22"/>
          <w:szCs w:val="22"/>
          <w:lang w:val="en-US"/>
        </w:rPr>
        <w:t xml:space="preserve">shoppers were </w:t>
      </w:r>
      <w:r w:rsidR="00C030A9" w:rsidRPr="00FD70FA">
        <w:rPr>
          <w:rFonts w:asciiTheme="minorHAnsi" w:hAnsiTheme="minorHAnsi"/>
          <w:b/>
          <w:sz w:val="22"/>
          <w:szCs w:val="22"/>
          <w:lang w:val="en-US"/>
        </w:rPr>
        <w:t>encouraged to use the tenant portal, to</w:t>
      </w:r>
      <w:r w:rsidR="00970A61" w:rsidRPr="00FD70FA">
        <w:rPr>
          <w:rFonts w:asciiTheme="minorHAnsi" w:hAnsiTheme="minorHAnsi"/>
          <w:b/>
          <w:sz w:val="22"/>
          <w:szCs w:val="22"/>
          <w:lang w:val="en-US"/>
        </w:rPr>
        <w:t xml:space="preserve"> provide</w:t>
      </w:r>
      <w:r w:rsidRPr="00FD70FA">
        <w:rPr>
          <w:rFonts w:asciiTheme="minorHAnsi" w:hAnsiTheme="minorHAnsi"/>
          <w:b/>
          <w:sz w:val="22"/>
          <w:szCs w:val="22"/>
          <w:lang w:val="en-US"/>
        </w:rPr>
        <w:t xml:space="preserve"> feedback on the ease of use and did this help to improve their experience</w:t>
      </w:r>
      <w:r w:rsidR="00C030A9" w:rsidRPr="00FD70FA">
        <w:rPr>
          <w:rFonts w:asciiTheme="minorHAnsi" w:hAnsiTheme="minorHAnsi"/>
          <w:b/>
          <w:sz w:val="22"/>
          <w:szCs w:val="22"/>
          <w:lang w:val="en-US"/>
        </w:rPr>
        <w:t xml:space="preserve"> </w:t>
      </w:r>
    </w:p>
    <w:p w:rsidR="00FD70FA" w:rsidRPr="00FD70FA" w:rsidRDefault="00FD70FA" w:rsidP="00FD70FA">
      <w:pPr>
        <w:pStyle w:val="ListParagraph"/>
        <w:ind w:left="795"/>
        <w:rPr>
          <w:rFonts w:asciiTheme="minorHAnsi" w:hAnsiTheme="minorHAnsi"/>
          <w:b/>
          <w:sz w:val="22"/>
          <w:szCs w:val="22"/>
          <w:lang w:val="en-US"/>
        </w:rPr>
      </w:pPr>
    </w:p>
    <w:p w:rsidR="00AF3182" w:rsidRDefault="00AF3182" w:rsidP="00AF3182">
      <w:pPr>
        <w:rPr>
          <w:rFonts w:asciiTheme="minorHAnsi" w:hAnsiTheme="minorHAnsi"/>
          <w:sz w:val="22"/>
          <w:szCs w:val="22"/>
          <w:lang w:val="en-US"/>
        </w:rPr>
      </w:pPr>
    </w:p>
    <w:p w:rsidR="00343C45" w:rsidRDefault="00343C45" w:rsidP="00AF3182">
      <w:pPr>
        <w:rPr>
          <w:rFonts w:asciiTheme="minorHAnsi" w:hAnsiTheme="minorHAnsi"/>
          <w:sz w:val="22"/>
          <w:szCs w:val="22"/>
          <w:lang w:val="en-US"/>
        </w:rPr>
      </w:pPr>
    </w:p>
    <w:p w:rsidR="00AF3182" w:rsidRPr="00AF3182" w:rsidRDefault="000D6161" w:rsidP="00AF3182">
      <w:pPr>
        <w:rPr>
          <w:rFonts w:asciiTheme="minorHAnsi" w:hAnsiTheme="minorHAnsi"/>
          <w:b/>
          <w:sz w:val="22"/>
          <w:szCs w:val="22"/>
          <w:lang w:val="en-US"/>
        </w:rPr>
      </w:pPr>
      <w:r w:rsidRPr="00AF3182">
        <w:rPr>
          <w:rFonts w:asciiTheme="minorHAnsi" w:hAnsiTheme="minorHAnsi"/>
          <w:b/>
          <w:sz w:val="22"/>
          <w:szCs w:val="22"/>
          <w:lang w:val="en-US"/>
        </w:rPr>
        <w:lastRenderedPageBreak/>
        <w:t>SUMMARY OF KEY FINDINGS – CUSTOMER TOUCH POINTS</w:t>
      </w:r>
    </w:p>
    <w:p w:rsidR="00AF3182" w:rsidRDefault="00AF3182" w:rsidP="00AF3182">
      <w:pPr>
        <w:rPr>
          <w:rFonts w:asciiTheme="minorHAnsi" w:hAnsiTheme="minorHAnsi"/>
          <w:sz w:val="22"/>
          <w:szCs w:val="22"/>
          <w:lang w:val="en-US"/>
        </w:rPr>
      </w:pPr>
    </w:p>
    <w:p w:rsidR="00AF3182" w:rsidRPr="00B50F5B" w:rsidRDefault="00B34456" w:rsidP="00747186">
      <w:pPr>
        <w:pStyle w:val="ListParagraph"/>
        <w:numPr>
          <w:ilvl w:val="0"/>
          <w:numId w:val="9"/>
        </w:numPr>
        <w:rPr>
          <w:rFonts w:asciiTheme="minorHAnsi" w:hAnsiTheme="minorHAnsi"/>
          <w:sz w:val="22"/>
          <w:szCs w:val="22"/>
          <w:lang w:val="en-US"/>
        </w:rPr>
      </w:pPr>
      <w:r>
        <w:rPr>
          <w:rFonts w:asciiTheme="minorHAnsi" w:hAnsiTheme="minorHAnsi"/>
          <w:sz w:val="22"/>
          <w:szCs w:val="22"/>
          <w:lang w:val="en-US"/>
        </w:rPr>
        <w:t xml:space="preserve">Mystery </w:t>
      </w:r>
      <w:r w:rsidR="008F1D59">
        <w:rPr>
          <w:rFonts w:asciiTheme="minorHAnsi" w:hAnsiTheme="minorHAnsi"/>
          <w:sz w:val="22"/>
          <w:szCs w:val="22"/>
          <w:lang w:val="en-US"/>
        </w:rPr>
        <w:t>s</w:t>
      </w:r>
      <w:r w:rsidR="008F1D59" w:rsidRPr="00B50F5B">
        <w:rPr>
          <w:rFonts w:asciiTheme="minorHAnsi" w:hAnsiTheme="minorHAnsi"/>
          <w:sz w:val="22"/>
          <w:szCs w:val="22"/>
          <w:lang w:val="en-US"/>
        </w:rPr>
        <w:t>hoppers</w:t>
      </w:r>
      <w:r w:rsidR="008F1D59">
        <w:rPr>
          <w:rFonts w:asciiTheme="minorHAnsi" w:hAnsiTheme="minorHAnsi"/>
          <w:sz w:val="22"/>
          <w:szCs w:val="22"/>
          <w:lang w:val="en-US"/>
        </w:rPr>
        <w:t xml:space="preserve"> </w:t>
      </w:r>
      <w:r w:rsidR="008F1D59" w:rsidRPr="00B50F5B">
        <w:rPr>
          <w:rFonts w:asciiTheme="minorHAnsi" w:hAnsiTheme="minorHAnsi"/>
          <w:sz w:val="22"/>
          <w:szCs w:val="22"/>
          <w:lang w:val="en-US"/>
        </w:rPr>
        <w:t>were</w:t>
      </w:r>
      <w:r w:rsidR="00AF3182" w:rsidRPr="00B50F5B">
        <w:rPr>
          <w:rFonts w:asciiTheme="minorHAnsi" w:hAnsiTheme="minorHAnsi"/>
          <w:sz w:val="22"/>
          <w:szCs w:val="22"/>
          <w:lang w:val="en-US"/>
        </w:rPr>
        <w:t xml:space="preserve"> </w:t>
      </w:r>
      <w:r w:rsidR="005C64E2">
        <w:rPr>
          <w:rFonts w:asciiTheme="minorHAnsi" w:hAnsiTheme="minorHAnsi"/>
          <w:sz w:val="22"/>
          <w:szCs w:val="22"/>
          <w:lang w:val="en-US"/>
        </w:rPr>
        <w:t>happy with their experience</w:t>
      </w:r>
      <w:r w:rsidR="00343C45">
        <w:rPr>
          <w:rFonts w:asciiTheme="minorHAnsi" w:hAnsiTheme="minorHAnsi"/>
          <w:sz w:val="22"/>
          <w:szCs w:val="22"/>
          <w:lang w:val="en-US"/>
        </w:rPr>
        <w:t>s</w:t>
      </w:r>
      <w:r w:rsidR="005C64E2">
        <w:rPr>
          <w:rFonts w:asciiTheme="minorHAnsi" w:hAnsiTheme="minorHAnsi"/>
          <w:sz w:val="22"/>
          <w:szCs w:val="22"/>
          <w:lang w:val="en-US"/>
        </w:rPr>
        <w:t xml:space="preserve"> </w:t>
      </w:r>
      <w:r w:rsidR="00302A77">
        <w:rPr>
          <w:rFonts w:asciiTheme="minorHAnsi" w:hAnsiTheme="minorHAnsi"/>
          <w:sz w:val="22"/>
          <w:szCs w:val="22"/>
          <w:lang w:val="en-US"/>
        </w:rPr>
        <w:t>and</w:t>
      </w:r>
      <w:r w:rsidR="00343C45">
        <w:rPr>
          <w:rFonts w:asciiTheme="minorHAnsi" w:hAnsiTheme="minorHAnsi"/>
          <w:sz w:val="22"/>
          <w:szCs w:val="22"/>
          <w:lang w:val="en-US"/>
        </w:rPr>
        <w:t xml:space="preserve"> overall</w:t>
      </w:r>
      <w:r w:rsidR="00302A77">
        <w:rPr>
          <w:rFonts w:asciiTheme="minorHAnsi" w:hAnsiTheme="minorHAnsi"/>
          <w:sz w:val="22"/>
          <w:szCs w:val="22"/>
          <w:lang w:val="en-US"/>
        </w:rPr>
        <w:t xml:space="preserve"> </w:t>
      </w:r>
      <w:r w:rsidR="00343C45">
        <w:rPr>
          <w:rFonts w:asciiTheme="minorHAnsi" w:hAnsiTheme="minorHAnsi"/>
          <w:sz w:val="22"/>
          <w:szCs w:val="22"/>
          <w:lang w:val="en-US"/>
        </w:rPr>
        <w:t xml:space="preserve">the </w:t>
      </w:r>
      <w:r w:rsidR="00302A77">
        <w:rPr>
          <w:rFonts w:asciiTheme="minorHAnsi" w:hAnsiTheme="minorHAnsi"/>
          <w:sz w:val="22"/>
          <w:szCs w:val="22"/>
          <w:lang w:val="en-US"/>
        </w:rPr>
        <w:t>s</w:t>
      </w:r>
      <w:r w:rsidR="00343C45">
        <w:rPr>
          <w:rFonts w:asciiTheme="minorHAnsi" w:hAnsiTheme="minorHAnsi"/>
          <w:sz w:val="22"/>
          <w:szCs w:val="22"/>
          <w:lang w:val="en-US"/>
        </w:rPr>
        <w:t>tandard of service offered</w:t>
      </w:r>
      <w:r w:rsidR="005C64E2">
        <w:rPr>
          <w:rFonts w:asciiTheme="minorHAnsi" w:hAnsiTheme="minorHAnsi"/>
          <w:sz w:val="22"/>
          <w:szCs w:val="22"/>
          <w:lang w:val="en-US"/>
        </w:rPr>
        <w:t xml:space="preserve"> met their expectations</w:t>
      </w:r>
    </w:p>
    <w:p w:rsidR="006F56B1" w:rsidRDefault="006F56B1" w:rsidP="00AF3182">
      <w:pPr>
        <w:rPr>
          <w:rFonts w:asciiTheme="minorHAnsi" w:hAnsiTheme="minorHAnsi"/>
          <w:sz w:val="22"/>
          <w:szCs w:val="22"/>
          <w:lang w:val="en-US"/>
        </w:rPr>
      </w:pPr>
    </w:p>
    <w:p w:rsidR="006F56B1" w:rsidRPr="00B50F5B" w:rsidRDefault="005C64E2" w:rsidP="00747186">
      <w:pPr>
        <w:pStyle w:val="ListParagraph"/>
        <w:numPr>
          <w:ilvl w:val="0"/>
          <w:numId w:val="9"/>
        </w:numPr>
        <w:rPr>
          <w:rFonts w:asciiTheme="minorHAnsi" w:hAnsiTheme="minorHAnsi"/>
          <w:sz w:val="22"/>
          <w:szCs w:val="22"/>
          <w:lang w:val="en-US"/>
        </w:rPr>
      </w:pPr>
      <w:r>
        <w:rPr>
          <w:rFonts w:asciiTheme="minorHAnsi" w:hAnsiTheme="minorHAnsi"/>
          <w:sz w:val="22"/>
          <w:szCs w:val="22"/>
          <w:lang w:val="en-US"/>
        </w:rPr>
        <w:t xml:space="preserve">Mystery </w:t>
      </w:r>
      <w:r w:rsidRPr="00B50F5B">
        <w:rPr>
          <w:rFonts w:asciiTheme="minorHAnsi" w:hAnsiTheme="minorHAnsi"/>
          <w:sz w:val="22"/>
          <w:szCs w:val="22"/>
          <w:lang w:val="en-US"/>
        </w:rPr>
        <w:t>shoppers</w:t>
      </w:r>
      <w:r w:rsidR="008F1D59">
        <w:rPr>
          <w:rFonts w:asciiTheme="minorHAnsi" w:hAnsiTheme="minorHAnsi"/>
          <w:sz w:val="22"/>
          <w:szCs w:val="22"/>
          <w:lang w:val="en-US"/>
        </w:rPr>
        <w:t xml:space="preserve"> </w:t>
      </w:r>
      <w:r>
        <w:rPr>
          <w:rFonts w:asciiTheme="minorHAnsi" w:hAnsiTheme="minorHAnsi"/>
          <w:sz w:val="22"/>
          <w:szCs w:val="22"/>
          <w:lang w:val="en-US"/>
        </w:rPr>
        <w:t xml:space="preserve">were </w:t>
      </w:r>
      <w:r w:rsidR="00D76A91">
        <w:rPr>
          <w:rFonts w:asciiTheme="minorHAnsi" w:hAnsiTheme="minorHAnsi"/>
          <w:sz w:val="22"/>
          <w:szCs w:val="22"/>
          <w:lang w:val="en-US"/>
        </w:rPr>
        <w:t xml:space="preserve">very </w:t>
      </w:r>
      <w:r>
        <w:rPr>
          <w:rFonts w:asciiTheme="minorHAnsi" w:hAnsiTheme="minorHAnsi"/>
          <w:sz w:val="22"/>
          <w:szCs w:val="22"/>
          <w:lang w:val="en-US"/>
        </w:rPr>
        <w:t xml:space="preserve">impressed with the customer service provided by the </w:t>
      </w:r>
      <w:r w:rsidR="00D76A91">
        <w:rPr>
          <w:rFonts w:asciiTheme="minorHAnsi" w:hAnsiTheme="minorHAnsi"/>
          <w:sz w:val="22"/>
          <w:szCs w:val="22"/>
          <w:lang w:val="en-US"/>
        </w:rPr>
        <w:t>R</w:t>
      </w:r>
      <w:r>
        <w:rPr>
          <w:rFonts w:asciiTheme="minorHAnsi" w:hAnsiTheme="minorHAnsi"/>
          <w:sz w:val="22"/>
          <w:szCs w:val="22"/>
          <w:lang w:val="en-US"/>
        </w:rPr>
        <w:t>epairs team</w:t>
      </w:r>
      <w:r w:rsidR="00D76A91">
        <w:rPr>
          <w:rFonts w:asciiTheme="minorHAnsi" w:hAnsiTheme="minorHAnsi"/>
          <w:sz w:val="22"/>
          <w:szCs w:val="22"/>
          <w:lang w:val="en-US"/>
        </w:rPr>
        <w:t>. The comments received were,</w:t>
      </w:r>
      <w:r>
        <w:rPr>
          <w:rFonts w:asciiTheme="minorHAnsi" w:hAnsiTheme="minorHAnsi"/>
          <w:sz w:val="22"/>
          <w:szCs w:val="22"/>
          <w:lang w:val="en-US"/>
        </w:rPr>
        <w:t xml:space="preserve"> </w:t>
      </w:r>
      <w:r w:rsidR="00D76A91">
        <w:rPr>
          <w:rFonts w:asciiTheme="minorHAnsi" w:hAnsiTheme="minorHAnsi"/>
          <w:sz w:val="22"/>
          <w:szCs w:val="22"/>
          <w:lang w:val="en-US"/>
        </w:rPr>
        <w:t>“</w:t>
      </w:r>
      <w:r>
        <w:rPr>
          <w:rFonts w:asciiTheme="minorHAnsi" w:hAnsiTheme="minorHAnsi"/>
          <w:sz w:val="22"/>
          <w:szCs w:val="22"/>
          <w:lang w:val="en-US"/>
        </w:rPr>
        <w:t>very responsive and helpful with all their queries</w:t>
      </w:r>
      <w:r w:rsidR="00D76A91">
        <w:rPr>
          <w:rFonts w:asciiTheme="minorHAnsi" w:hAnsiTheme="minorHAnsi"/>
          <w:sz w:val="22"/>
          <w:szCs w:val="22"/>
          <w:lang w:val="en-US"/>
        </w:rPr>
        <w:t>”</w:t>
      </w:r>
    </w:p>
    <w:p w:rsidR="006F56B1" w:rsidRDefault="006F56B1" w:rsidP="00AF3182">
      <w:pPr>
        <w:rPr>
          <w:rFonts w:asciiTheme="minorHAnsi" w:hAnsiTheme="minorHAnsi"/>
          <w:sz w:val="22"/>
          <w:szCs w:val="22"/>
          <w:lang w:val="en-US"/>
        </w:rPr>
      </w:pPr>
    </w:p>
    <w:p w:rsidR="00023463" w:rsidRPr="007D6EBF" w:rsidRDefault="008F1D59" w:rsidP="00B825D5">
      <w:pPr>
        <w:pStyle w:val="ListParagraph"/>
        <w:numPr>
          <w:ilvl w:val="0"/>
          <w:numId w:val="9"/>
        </w:numPr>
        <w:rPr>
          <w:rFonts w:asciiTheme="minorHAnsi" w:hAnsiTheme="minorHAnsi"/>
          <w:sz w:val="22"/>
          <w:szCs w:val="22"/>
          <w:lang w:val="en-US"/>
        </w:rPr>
      </w:pPr>
      <w:r w:rsidRPr="007D6EBF">
        <w:rPr>
          <w:rFonts w:asciiTheme="minorHAnsi" w:hAnsiTheme="minorHAnsi"/>
          <w:sz w:val="22"/>
          <w:szCs w:val="22"/>
          <w:lang w:val="en-US"/>
        </w:rPr>
        <w:t>Mystery shoppers</w:t>
      </w:r>
      <w:r w:rsidR="005C64E2" w:rsidRPr="007D6EBF">
        <w:rPr>
          <w:rFonts w:asciiTheme="minorHAnsi" w:hAnsiTheme="minorHAnsi"/>
          <w:sz w:val="22"/>
          <w:szCs w:val="22"/>
          <w:lang w:val="en-US"/>
        </w:rPr>
        <w:t xml:space="preserve"> were disappointed with the </w:t>
      </w:r>
      <w:r w:rsidR="00D76A91" w:rsidRPr="007D6EBF">
        <w:rPr>
          <w:rFonts w:asciiTheme="minorHAnsi" w:hAnsiTheme="minorHAnsi"/>
          <w:sz w:val="22"/>
          <w:szCs w:val="22"/>
          <w:lang w:val="en-US"/>
        </w:rPr>
        <w:t xml:space="preserve">customer </w:t>
      </w:r>
      <w:r w:rsidR="005C64E2" w:rsidRPr="007D6EBF">
        <w:rPr>
          <w:rFonts w:asciiTheme="minorHAnsi" w:hAnsiTheme="minorHAnsi"/>
          <w:sz w:val="22"/>
          <w:szCs w:val="22"/>
          <w:lang w:val="en-US"/>
        </w:rPr>
        <w:t xml:space="preserve">service provided by the Neighbourhood team, </w:t>
      </w:r>
      <w:r w:rsidR="000A484C" w:rsidRPr="007D6EBF">
        <w:rPr>
          <w:rFonts w:asciiTheme="minorHAnsi" w:hAnsiTheme="minorHAnsi"/>
          <w:sz w:val="22"/>
          <w:szCs w:val="22"/>
          <w:lang w:val="en-US"/>
        </w:rPr>
        <w:t xml:space="preserve">particularly with the lack of replies </w:t>
      </w:r>
      <w:r w:rsidR="00023463" w:rsidRPr="007D6EBF">
        <w:rPr>
          <w:rFonts w:asciiTheme="minorHAnsi" w:hAnsiTheme="minorHAnsi"/>
          <w:sz w:val="22"/>
          <w:szCs w:val="22"/>
          <w:lang w:val="en-US"/>
        </w:rPr>
        <w:t>to their email</w:t>
      </w:r>
      <w:r w:rsidR="007D6EBF" w:rsidRPr="007D6EBF">
        <w:rPr>
          <w:rFonts w:asciiTheme="minorHAnsi" w:hAnsiTheme="minorHAnsi"/>
          <w:sz w:val="22"/>
          <w:szCs w:val="22"/>
          <w:lang w:val="en-US"/>
        </w:rPr>
        <w:t>s</w:t>
      </w:r>
      <w:r w:rsidR="00023463" w:rsidRPr="007D6EBF">
        <w:rPr>
          <w:rFonts w:asciiTheme="minorHAnsi" w:hAnsiTheme="minorHAnsi"/>
          <w:sz w:val="22"/>
          <w:szCs w:val="22"/>
          <w:lang w:val="en-US"/>
        </w:rPr>
        <w:t xml:space="preserve"> </w:t>
      </w:r>
      <w:r w:rsidR="00D76A91" w:rsidRPr="007D6EBF">
        <w:rPr>
          <w:rFonts w:asciiTheme="minorHAnsi" w:hAnsiTheme="minorHAnsi"/>
          <w:sz w:val="22"/>
          <w:szCs w:val="22"/>
          <w:lang w:val="en-US"/>
        </w:rPr>
        <w:t xml:space="preserve">and quality of </w:t>
      </w:r>
      <w:r w:rsidR="00343C45">
        <w:rPr>
          <w:rFonts w:asciiTheme="minorHAnsi" w:hAnsiTheme="minorHAnsi"/>
          <w:sz w:val="22"/>
          <w:szCs w:val="22"/>
          <w:lang w:val="en-US"/>
        </w:rPr>
        <w:t xml:space="preserve">written </w:t>
      </w:r>
      <w:r w:rsidR="00D76A91" w:rsidRPr="007D6EBF">
        <w:rPr>
          <w:rFonts w:asciiTheme="minorHAnsi" w:hAnsiTheme="minorHAnsi"/>
          <w:sz w:val="22"/>
          <w:szCs w:val="22"/>
          <w:lang w:val="en-US"/>
        </w:rPr>
        <w:t>respon</w:t>
      </w:r>
      <w:r w:rsidR="007D6EBF" w:rsidRPr="007D6EBF">
        <w:rPr>
          <w:rFonts w:asciiTheme="minorHAnsi" w:hAnsiTheme="minorHAnsi"/>
          <w:sz w:val="22"/>
          <w:szCs w:val="22"/>
          <w:lang w:val="en-US"/>
        </w:rPr>
        <w:t>ses</w:t>
      </w:r>
      <w:r w:rsidR="00D76A91" w:rsidRPr="007D6EBF">
        <w:rPr>
          <w:rFonts w:asciiTheme="minorHAnsi" w:hAnsiTheme="minorHAnsi"/>
          <w:sz w:val="22"/>
          <w:szCs w:val="22"/>
          <w:lang w:val="en-US"/>
        </w:rPr>
        <w:t xml:space="preserve"> </w:t>
      </w:r>
      <w:r w:rsidR="007D6EBF">
        <w:rPr>
          <w:rFonts w:asciiTheme="minorHAnsi" w:hAnsiTheme="minorHAnsi"/>
          <w:sz w:val="22"/>
          <w:szCs w:val="22"/>
          <w:lang w:val="en-US"/>
        </w:rPr>
        <w:br/>
      </w:r>
    </w:p>
    <w:p w:rsidR="00BB7B1F" w:rsidRPr="00D76A91" w:rsidRDefault="00023463" w:rsidP="00633D28">
      <w:pPr>
        <w:pStyle w:val="ListParagraph"/>
        <w:numPr>
          <w:ilvl w:val="0"/>
          <w:numId w:val="9"/>
        </w:numPr>
        <w:rPr>
          <w:rFonts w:asciiTheme="minorHAnsi" w:hAnsiTheme="minorHAnsi"/>
          <w:sz w:val="22"/>
          <w:szCs w:val="22"/>
          <w:lang w:val="en-US"/>
        </w:rPr>
      </w:pPr>
      <w:r w:rsidRPr="00D76A91">
        <w:rPr>
          <w:rFonts w:asciiTheme="minorHAnsi" w:hAnsiTheme="minorHAnsi"/>
          <w:sz w:val="22"/>
          <w:szCs w:val="22"/>
          <w:lang w:val="en-US"/>
        </w:rPr>
        <w:t>Mystery shoppers were very happy with using</w:t>
      </w:r>
      <w:r w:rsidR="00343C45">
        <w:rPr>
          <w:rFonts w:asciiTheme="minorHAnsi" w:hAnsiTheme="minorHAnsi"/>
          <w:sz w:val="22"/>
          <w:szCs w:val="22"/>
          <w:lang w:val="en-US"/>
        </w:rPr>
        <w:t xml:space="preserve"> the tenant portal</w:t>
      </w:r>
      <w:r w:rsidRPr="00D76A91">
        <w:rPr>
          <w:rFonts w:asciiTheme="minorHAnsi" w:hAnsiTheme="minorHAnsi"/>
          <w:sz w:val="22"/>
          <w:szCs w:val="22"/>
          <w:lang w:val="en-US"/>
        </w:rPr>
        <w:t xml:space="preserve"> ‘My Rosebery’ and felt it offered a useful communication channel </w:t>
      </w:r>
      <w:r w:rsidR="00D76A91" w:rsidRPr="00D76A91">
        <w:rPr>
          <w:rFonts w:asciiTheme="minorHAnsi" w:hAnsiTheme="minorHAnsi"/>
          <w:sz w:val="22"/>
          <w:szCs w:val="22"/>
          <w:lang w:val="en-US"/>
        </w:rPr>
        <w:t>and exceeded their expectations</w:t>
      </w:r>
      <w:r w:rsidR="007D6EBF">
        <w:rPr>
          <w:rFonts w:asciiTheme="minorHAnsi" w:hAnsiTheme="minorHAnsi"/>
          <w:sz w:val="22"/>
          <w:szCs w:val="22"/>
          <w:lang w:val="en-US"/>
        </w:rPr>
        <w:t xml:space="preserve">, in terms of ease of use. </w:t>
      </w:r>
      <w:r w:rsidR="00BB7B1F" w:rsidRPr="00D76A91">
        <w:rPr>
          <w:rFonts w:asciiTheme="minorHAnsi" w:hAnsiTheme="minorHAnsi"/>
          <w:sz w:val="22"/>
          <w:szCs w:val="22"/>
          <w:lang w:val="en-US"/>
        </w:rPr>
        <w:t xml:space="preserve">However, a few issues were raised which they felt </w:t>
      </w:r>
      <w:r w:rsidR="00C40377" w:rsidRPr="00D76A91">
        <w:rPr>
          <w:rFonts w:asciiTheme="minorHAnsi" w:hAnsiTheme="minorHAnsi"/>
          <w:sz w:val="22"/>
          <w:szCs w:val="22"/>
          <w:lang w:val="en-US"/>
        </w:rPr>
        <w:t>could be improved, t</w:t>
      </w:r>
      <w:r w:rsidR="00BB7B1F" w:rsidRPr="00D76A91">
        <w:rPr>
          <w:rFonts w:asciiTheme="minorHAnsi" w:hAnsiTheme="minorHAnsi"/>
          <w:sz w:val="22"/>
          <w:szCs w:val="22"/>
          <w:lang w:val="en-US"/>
        </w:rPr>
        <w:t xml:space="preserve">hese </w:t>
      </w:r>
      <w:r w:rsidR="00343C45">
        <w:rPr>
          <w:rFonts w:asciiTheme="minorHAnsi" w:hAnsiTheme="minorHAnsi"/>
          <w:sz w:val="22"/>
          <w:szCs w:val="22"/>
          <w:lang w:val="en-US"/>
        </w:rPr>
        <w:t>were:</w:t>
      </w:r>
      <w:r w:rsidR="00BB7B1F" w:rsidRPr="00D76A91">
        <w:rPr>
          <w:rFonts w:asciiTheme="minorHAnsi" w:hAnsiTheme="minorHAnsi"/>
          <w:sz w:val="22"/>
          <w:szCs w:val="22"/>
          <w:lang w:val="en-US"/>
        </w:rPr>
        <w:t xml:space="preserve"> </w:t>
      </w:r>
    </w:p>
    <w:p w:rsidR="00BB7B1F" w:rsidRPr="00BB7B1F" w:rsidRDefault="00BB7B1F" w:rsidP="00BB7B1F">
      <w:pPr>
        <w:ind w:left="720"/>
        <w:rPr>
          <w:rFonts w:asciiTheme="minorHAnsi" w:hAnsiTheme="minorHAnsi"/>
          <w:sz w:val="22"/>
          <w:szCs w:val="22"/>
          <w:lang w:val="en-US"/>
        </w:rPr>
      </w:pPr>
    </w:p>
    <w:p w:rsidR="00BB7B1F" w:rsidRPr="00BB7B1F" w:rsidRDefault="007047DF" w:rsidP="00BB7B1F">
      <w:pPr>
        <w:pStyle w:val="ListParagraph"/>
        <w:numPr>
          <w:ilvl w:val="0"/>
          <w:numId w:val="12"/>
        </w:numPr>
        <w:rPr>
          <w:rFonts w:asciiTheme="minorHAnsi" w:hAnsiTheme="minorHAnsi"/>
          <w:sz w:val="22"/>
          <w:szCs w:val="22"/>
          <w:lang w:val="en-US"/>
        </w:rPr>
      </w:pPr>
      <w:r>
        <w:rPr>
          <w:rFonts w:asciiTheme="minorHAnsi" w:hAnsiTheme="minorHAnsi"/>
          <w:sz w:val="22"/>
          <w:szCs w:val="22"/>
          <w:lang w:val="en-US"/>
        </w:rPr>
        <w:t>some</w:t>
      </w:r>
      <w:r w:rsidR="00BB7B1F" w:rsidRPr="00BB7B1F">
        <w:rPr>
          <w:rFonts w:asciiTheme="minorHAnsi" w:hAnsiTheme="minorHAnsi"/>
          <w:sz w:val="22"/>
          <w:szCs w:val="22"/>
          <w:lang w:val="en-US"/>
        </w:rPr>
        <w:t xml:space="preserve"> shoppers found </w:t>
      </w:r>
      <w:r w:rsidR="00302A77" w:rsidRPr="00BB7B1F">
        <w:rPr>
          <w:rFonts w:asciiTheme="minorHAnsi" w:hAnsiTheme="minorHAnsi"/>
          <w:sz w:val="22"/>
          <w:szCs w:val="22"/>
          <w:lang w:val="en-US"/>
        </w:rPr>
        <w:t>all</w:t>
      </w:r>
      <w:r w:rsidR="00BB7B1F" w:rsidRPr="00BB7B1F">
        <w:rPr>
          <w:rFonts w:asciiTheme="minorHAnsi" w:hAnsiTheme="minorHAnsi"/>
          <w:sz w:val="22"/>
          <w:szCs w:val="22"/>
          <w:lang w:val="en-US"/>
        </w:rPr>
        <w:t xml:space="preserve"> their messages/cases in the portal were being closed immediately after a staff member responded. This was unhelpful as they had to raise a new ticket to carry on the conversation.</w:t>
      </w:r>
    </w:p>
    <w:p w:rsidR="00BB7B1F" w:rsidRPr="00BB7B1F" w:rsidRDefault="00BB7B1F" w:rsidP="00BB7B1F">
      <w:pPr>
        <w:pStyle w:val="ListParagraph"/>
        <w:ind w:left="1080"/>
        <w:rPr>
          <w:rFonts w:asciiTheme="minorHAnsi" w:hAnsiTheme="minorHAnsi"/>
          <w:sz w:val="22"/>
          <w:szCs w:val="22"/>
          <w:lang w:val="en-US"/>
        </w:rPr>
      </w:pPr>
    </w:p>
    <w:p w:rsidR="00BB7B1F" w:rsidRDefault="00BB7B1F" w:rsidP="00BB7B1F">
      <w:pPr>
        <w:pStyle w:val="ListParagraph"/>
        <w:numPr>
          <w:ilvl w:val="0"/>
          <w:numId w:val="12"/>
        </w:numPr>
        <w:rPr>
          <w:rFonts w:asciiTheme="minorHAnsi" w:hAnsiTheme="minorHAnsi"/>
          <w:sz w:val="22"/>
          <w:szCs w:val="22"/>
          <w:lang w:val="en-US"/>
        </w:rPr>
      </w:pPr>
      <w:r w:rsidRPr="00BB7B1F">
        <w:rPr>
          <w:rFonts w:asciiTheme="minorHAnsi" w:hAnsiTheme="minorHAnsi"/>
          <w:sz w:val="22"/>
          <w:szCs w:val="22"/>
          <w:lang w:val="en-US"/>
        </w:rPr>
        <w:t xml:space="preserve">there was no clear </w:t>
      </w:r>
      <w:r w:rsidR="007047DF">
        <w:rPr>
          <w:rFonts w:asciiTheme="minorHAnsi" w:hAnsiTheme="minorHAnsi"/>
          <w:sz w:val="22"/>
          <w:szCs w:val="22"/>
          <w:lang w:val="en-US"/>
        </w:rPr>
        <w:t>identification</w:t>
      </w:r>
      <w:r w:rsidRPr="00BB7B1F">
        <w:rPr>
          <w:rFonts w:asciiTheme="minorHAnsi" w:hAnsiTheme="minorHAnsi"/>
          <w:sz w:val="22"/>
          <w:szCs w:val="22"/>
          <w:lang w:val="en-US"/>
        </w:rPr>
        <w:t xml:space="preserve"> who the message was from</w:t>
      </w:r>
      <w:r w:rsidR="007047DF">
        <w:rPr>
          <w:rFonts w:asciiTheme="minorHAnsi" w:hAnsiTheme="minorHAnsi"/>
          <w:sz w:val="22"/>
          <w:szCs w:val="22"/>
          <w:lang w:val="en-US"/>
        </w:rPr>
        <w:t xml:space="preserve"> i.e. staff name.  </w:t>
      </w:r>
      <w:r w:rsidRPr="00BB7B1F">
        <w:rPr>
          <w:rFonts w:asciiTheme="minorHAnsi" w:hAnsiTheme="minorHAnsi"/>
          <w:sz w:val="22"/>
          <w:szCs w:val="22"/>
          <w:lang w:val="en-US"/>
        </w:rPr>
        <w:t xml:space="preserve">More etiquette needs to be established within the portal </w:t>
      </w:r>
      <w:r w:rsidR="007047DF">
        <w:rPr>
          <w:rFonts w:asciiTheme="minorHAnsi" w:hAnsiTheme="minorHAnsi"/>
          <w:sz w:val="22"/>
          <w:szCs w:val="22"/>
          <w:lang w:val="en-US"/>
        </w:rPr>
        <w:t xml:space="preserve">on written responses. </w:t>
      </w:r>
      <w:r w:rsidR="007047DF" w:rsidRPr="00BB7B1F">
        <w:rPr>
          <w:rFonts w:asciiTheme="minorHAnsi" w:hAnsiTheme="minorHAnsi"/>
          <w:sz w:val="22"/>
          <w:szCs w:val="22"/>
          <w:lang w:val="en-US"/>
        </w:rPr>
        <w:t>There were spelling mistakes, no greeting, no job title or team mentioned etc</w:t>
      </w:r>
      <w:r w:rsidR="007047DF">
        <w:rPr>
          <w:rFonts w:asciiTheme="minorHAnsi" w:hAnsiTheme="minorHAnsi"/>
          <w:sz w:val="22"/>
          <w:szCs w:val="22"/>
          <w:lang w:val="en-US"/>
        </w:rPr>
        <w:t>.</w:t>
      </w:r>
    </w:p>
    <w:p w:rsidR="00BB7B1F" w:rsidRPr="00BB7B1F" w:rsidRDefault="00BB7B1F" w:rsidP="00BB7B1F">
      <w:pPr>
        <w:pStyle w:val="ListParagraph"/>
        <w:rPr>
          <w:rFonts w:asciiTheme="minorHAnsi" w:hAnsiTheme="minorHAnsi"/>
          <w:sz w:val="22"/>
          <w:szCs w:val="22"/>
          <w:lang w:val="en-US"/>
        </w:rPr>
      </w:pPr>
    </w:p>
    <w:p w:rsidR="00BB7B1F" w:rsidRPr="00BB7B1F" w:rsidRDefault="00BB7B1F" w:rsidP="00BB7B1F">
      <w:pPr>
        <w:pStyle w:val="ListParagraph"/>
        <w:numPr>
          <w:ilvl w:val="0"/>
          <w:numId w:val="12"/>
        </w:numPr>
        <w:rPr>
          <w:rFonts w:asciiTheme="minorHAnsi" w:hAnsiTheme="minorHAnsi"/>
          <w:sz w:val="22"/>
          <w:szCs w:val="22"/>
          <w:lang w:val="en-US"/>
        </w:rPr>
      </w:pPr>
      <w:r>
        <w:rPr>
          <w:rFonts w:asciiTheme="minorHAnsi" w:hAnsiTheme="minorHAnsi"/>
          <w:sz w:val="22"/>
          <w:szCs w:val="22"/>
          <w:lang w:val="en-US"/>
        </w:rPr>
        <w:t>s</w:t>
      </w:r>
      <w:r w:rsidRPr="00BB7B1F">
        <w:rPr>
          <w:rFonts w:asciiTheme="minorHAnsi" w:hAnsiTheme="minorHAnsi"/>
          <w:sz w:val="22"/>
          <w:szCs w:val="22"/>
          <w:lang w:val="en-US"/>
        </w:rPr>
        <w:t>hoppers suggested a feature to upload photos in the messaging   section of the portal would be useful.</w:t>
      </w:r>
    </w:p>
    <w:p w:rsidR="00BB7B1F" w:rsidRPr="00BB7B1F" w:rsidRDefault="00BB7B1F" w:rsidP="00BB7B1F">
      <w:pPr>
        <w:pStyle w:val="ListParagraph"/>
        <w:ind w:left="1080"/>
        <w:rPr>
          <w:rFonts w:asciiTheme="minorHAnsi" w:hAnsiTheme="minorHAnsi"/>
          <w:sz w:val="22"/>
          <w:szCs w:val="22"/>
          <w:lang w:val="en-US"/>
        </w:rPr>
      </w:pPr>
    </w:p>
    <w:p w:rsidR="00F55465" w:rsidRPr="00667644" w:rsidRDefault="007047DF" w:rsidP="00364462">
      <w:pPr>
        <w:rPr>
          <w:rFonts w:asciiTheme="minorHAnsi" w:hAnsiTheme="minorHAnsi"/>
          <w:sz w:val="22"/>
          <w:szCs w:val="22"/>
          <w:lang w:val="en-US"/>
        </w:rPr>
      </w:pPr>
      <w:r>
        <w:rPr>
          <w:rFonts w:asciiTheme="minorHAnsi" w:hAnsiTheme="minorHAnsi"/>
          <w:sz w:val="22"/>
          <w:szCs w:val="22"/>
          <w:lang w:val="en-US"/>
        </w:rPr>
        <w:t>Shoppers were invited to attend a</w:t>
      </w:r>
      <w:r w:rsidR="00364462" w:rsidRPr="00667644">
        <w:rPr>
          <w:rFonts w:asciiTheme="minorHAnsi" w:hAnsiTheme="minorHAnsi"/>
          <w:sz w:val="22"/>
          <w:szCs w:val="22"/>
          <w:lang w:val="en-US"/>
        </w:rPr>
        <w:t xml:space="preserve"> </w:t>
      </w:r>
      <w:r w:rsidR="00F55465" w:rsidRPr="00667644">
        <w:rPr>
          <w:rFonts w:asciiTheme="minorHAnsi" w:hAnsiTheme="minorHAnsi"/>
          <w:sz w:val="22"/>
          <w:szCs w:val="22"/>
          <w:lang w:val="en-US"/>
        </w:rPr>
        <w:t>debrief</w:t>
      </w:r>
      <w:r w:rsidR="00364462" w:rsidRPr="00667644">
        <w:rPr>
          <w:rFonts w:asciiTheme="minorHAnsi" w:hAnsiTheme="minorHAnsi"/>
          <w:sz w:val="22"/>
          <w:szCs w:val="22"/>
          <w:lang w:val="en-US"/>
        </w:rPr>
        <w:t xml:space="preserve"> session held on </w:t>
      </w:r>
      <w:r w:rsidR="00364462" w:rsidRPr="000D6161">
        <w:rPr>
          <w:rFonts w:asciiTheme="minorHAnsi" w:hAnsiTheme="minorHAnsi"/>
          <w:b/>
          <w:sz w:val="22"/>
          <w:szCs w:val="22"/>
          <w:lang w:val="en-US"/>
        </w:rPr>
        <w:t xml:space="preserve">Wednesday </w:t>
      </w:r>
      <w:r w:rsidR="00BB7B1F">
        <w:rPr>
          <w:rFonts w:asciiTheme="minorHAnsi" w:hAnsiTheme="minorHAnsi"/>
          <w:b/>
          <w:sz w:val="22"/>
          <w:szCs w:val="22"/>
          <w:lang w:val="en-US"/>
        </w:rPr>
        <w:t>3</w:t>
      </w:r>
      <w:r w:rsidR="00364462" w:rsidRPr="000D6161">
        <w:rPr>
          <w:rFonts w:asciiTheme="minorHAnsi" w:hAnsiTheme="minorHAnsi"/>
          <w:b/>
          <w:sz w:val="22"/>
          <w:szCs w:val="22"/>
          <w:lang w:val="en-US"/>
        </w:rPr>
        <w:t xml:space="preserve"> Ju</w:t>
      </w:r>
      <w:r w:rsidR="00BB7B1F">
        <w:rPr>
          <w:rFonts w:asciiTheme="minorHAnsi" w:hAnsiTheme="minorHAnsi"/>
          <w:b/>
          <w:sz w:val="22"/>
          <w:szCs w:val="22"/>
          <w:lang w:val="en-US"/>
        </w:rPr>
        <w:t>ly</w:t>
      </w:r>
      <w:r w:rsidR="00F55465" w:rsidRPr="000D6161">
        <w:rPr>
          <w:rFonts w:asciiTheme="minorHAnsi" w:hAnsiTheme="minorHAnsi"/>
          <w:b/>
          <w:sz w:val="22"/>
          <w:szCs w:val="22"/>
          <w:lang w:val="en-US"/>
        </w:rPr>
        <w:t xml:space="preserve"> </w:t>
      </w:r>
      <w:r w:rsidR="00F55465" w:rsidRPr="00BB7B1F">
        <w:rPr>
          <w:rFonts w:asciiTheme="minorHAnsi" w:hAnsiTheme="minorHAnsi"/>
          <w:b/>
          <w:sz w:val="22"/>
          <w:szCs w:val="22"/>
          <w:lang w:val="en-US"/>
        </w:rPr>
        <w:t>201</w:t>
      </w:r>
      <w:r w:rsidR="00BB7B1F" w:rsidRPr="00BB7B1F">
        <w:rPr>
          <w:rFonts w:asciiTheme="minorHAnsi" w:hAnsiTheme="minorHAnsi"/>
          <w:b/>
          <w:sz w:val="22"/>
          <w:szCs w:val="22"/>
          <w:lang w:val="en-US"/>
        </w:rPr>
        <w:t>9</w:t>
      </w:r>
      <w:r w:rsidR="00667644" w:rsidRPr="00667644">
        <w:rPr>
          <w:rFonts w:asciiTheme="minorHAnsi" w:hAnsiTheme="minorHAnsi"/>
          <w:sz w:val="22"/>
          <w:szCs w:val="22"/>
          <w:lang w:val="en-US"/>
        </w:rPr>
        <w:t xml:space="preserve">, </w:t>
      </w:r>
      <w:r>
        <w:rPr>
          <w:rFonts w:asciiTheme="minorHAnsi" w:hAnsiTheme="minorHAnsi"/>
          <w:sz w:val="22"/>
          <w:szCs w:val="22"/>
          <w:lang w:val="en-US"/>
        </w:rPr>
        <w:t>where they</w:t>
      </w:r>
      <w:r w:rsidR="00667644" w:rsidRPr="00667644">
        <w:rPr>
          <w:rFonts w:asciiTheme="minorHAnsi" w:hAnsiTheme="minorHAnsi"/>
          <w:sz w:val="22"/>
          <w:szCs w:val="22"/>
          <w:lang w:val="en-US"/>
        </w:rPr>
        <w:t xml:space="preserve"> were asked</w:t>
      </w:r>
      <w:r w:rsidR="00F55465" w:rsidRPr="00667644">
        <w:rPr>
          <w:rFonts w:asciiTheme="minorHAnsi" w:hAnsiTheme="minorHAnsi"/>
          <w:sz w:val="22"/>
          <w:szCs w:val="22"/>
          <w:lang w:val="en-US"/>
        </w:rPr>
        <w:t xml:space="preserve">: </w:t>
      </w:r>
    </w:p>
    <w:p w:rsidR="00F55465" w:rsidRDefault="00F55465" w:rsidP="00364462">
      <w:pPr>
        <w:rPr>
          <w:rFonts w:asciiTheme="minorHAnsi" w:hAnsiTheme="minorHAnsi"/>
          <w:b/>
          <w:sz w:val="22"/>
          <w:szCs w:val="22"/>
          <w:lang w:val="en-US"/>
        </w:rPr>
      </w:pPr>
    </w:p>
    <w:p w:rsidR="00F55465" w:rsidRDefault="00364462" w:rsidP="00364462">
      <w:pPr>
        <w:rPr>
          <w:rFonts w:asciiTheme="minorHAnsi" w:hAnsiTheme="minorHAnsi"/>
          <w:b/>
          <w:sz w:val="22"/>
          <w:szCs w:val="22"/>
          <w:lang w:val="en-US"/>
        </w:rPr>
      </w:pPr>
      <w:r w:rsidRPr="00FE697C">
        <w:rPr>
          <w:rFonts w:asciiTheme="minorHAnsi" w:hAnsiTheme="minorHAnsi"/>
          <w:b/>
          <w:sz w:val="22"/>
          <w:szCs w:val="22"/>
          <w:lang w:val="en-US"/>
        </w:rPr>
        <w:t xml:space="preserve"> “</w:t>
      </w:r>
      <w:r w:rsidR="00F55465" w:rsidRPr="00FE697C">
        <w:rPr>
          <w:rFonts w:asciiTheme="minorHAnsi" w:hAnsiTheme="minorHAnsi"/>
          <w:b/>
          <w:sz w:val="22"/>
          <w:szCs w:val="22"/>
          <w:lang w:val="en-US"/>
        </w:rPr>
        <w:t>How</w:t>
      </w:r>
      <w:r w:rsidR="00FE697C" w:rsidRPr="00FE697C">
        <w:rPr>
          <w:rFonts w:asciiTheme="minorHAnsi" w:hAnsiTheme="minorHAnsi"/>
          <w:b/>
          <w:sz w:val="22"/>
          <w:szCs w:val="22"/>
          <w:lang w:val="en-US"/>
        </w:rPr>
        <w:t xml:space="preserve"> satisfied</w:t>
      </w:r>
      <w:r w:rsidR="00667644">
        <w:rPr>
          <w:rFonts w:asciiTheme="minorHAnsi" w:hAnsiTheme="minorHAnsi"/>
          <w:b/>
          <w:sz w:val="22"/>
          <w:szCs w:val="22"/>
          <w:lang w:val="en-US"/>
        </w:rPr>
        <w:t xml:space="preserve"> were </w:t>
      </w:r>
      <w:r w:rsidR="00701A2B">
        <w:rPr>
          <w:rFonts w:asciiTheme="minorHAnsi" w:hAnsiTheme="minorHAnsi"/>
          <w:b/>
          <w:sz w:val="22"/>
          <w:szCs w:val="22"/>
          <w:lang w:val="en-US"/>
        </w:rPr>
        <w:t>you with the</w:t>
      </w:r>
      <w:r w:rsidR="00FE697C" w:rsidRPr="00FE697C">
        <w:rPr>
          <w:rFonts w:asciiTheme="minorHAnsi" w:hAnsiTheme="minorHAnsi"/>
          <w:b/>
          <w:sz w:val="22"/>
          <w:szCs w:val="22"/>
          <w:lang w:val="en-US"/>
        </w:rPr>
        <w:t xml:space="preserve"> overall experience</w:t>
      </w:r>
      <w:r w:rsidR="00701A2B">
        <w:rPr>
          <w:rFonts w:asciiTheme="minorHAnsi" w:hAnsiTheme="minorHAnsi"/>
          <w:b/>
          <w:sz w:val="22"/>
          <w:szCs w:val="22"/>
          <w:lang w:val="en-US"/>
        </w:rPr>
        <w:t>”</w:t>
      </w:r>
      <w:r w:rsidR="00667644">
        <w:rPr>
          <w:rFonts w:asciiTheme="minorHAnsi" w:hAnsiTheme="minorHAnsi"/>
          <w:b/>
          <w:sz w:val="22"/>
          <w:szCs w:val="22"/>
          <w:lang w:val="en-US"/>
        </w:rPr>
        <w:t xml:space="preserve"> </w:t>
      </w:r>
    </w:p>
    <w:p w:rsidR="00701A2B" w:rsidRDefault="00701A2B" w:rsidP="00364462">
      <w:pPr>
        <w:rPr>
          <w:rFonts w:asciiTheme="minorHAnsi" w:hAnsiTheme="minorHAnsi"/>
          <w:b/>
          <w:sz w:val="22"/>
          <w:szCs w:val="22"/>
          <w:lang w:val="en-US"/>
        </w:rPr>
      </w:pPr>
    </w:p>
    <w:p w:rsidR="00364462" w:rsidRPr="00F55465" w:rsidRDefault="00FE697C" w:rsidP="00364462">
      <w:pPr>
        <w:rPr>
          <w:rFonts w:asciiTheme="minorHAnsi" w:hAnsiTheme="minorHAnsi"/>
          <w:sz w:val="22"/>
          <w:szCs w:val="22"/>
          <w:lang w:val="en-US"/>
        </w:rPr>
      </w:pPr>
      <w:r w:rsidRPr="00F55465">
        <w:rPr>
          <w:rFonts w:asciiTheme="minorHAnsi" w:hAnsiTheme="minorHAnsi"/>
          <w:sz w:val="22"/>
          <w:szCs w:val="22"/>
          <w:lang w:val="en-US"/>
        </w:rPr>
        <w:t xml:space="preserve">The following comments were made: </w:t>
      </w:r>
    </w:p>
    <w:p w:rsidR="00FE697C" w:rsidRDefault="00FE697C" w:rsidP="00364462">
      <w:pPr>
        <w:rPr>
          <w:rFonts w:asciiTheme="minorHAnsi" w:hAnsiTheme="minorHAnsi"/>
          <w:sz w:val="22"/>
          <w:szCs w:val="22"/>
        </w:rPr>
      </w:pPr>
    </w:p>
    <w:p w:rsidR="00302A77" w:rsidRPr="007D6EBF" w:rsidRDefault="00302A77" w:rsidP="00302A77">
      <w:pPr>
        <w:rPr>
          <w:rFonts w:asciiTheme="minorHAnsi" w:hAnsiTheme="minorHAnsi"/>
          <w:i/>
          <w:sz w:val="22"/>
          <w:szCs w:val="22"/>
          <w:lang w:val="en-US"/>
        </w:rPr>
      </w:pPr>
      <w:r w:rsidRPr="007D6EBF">
        <w:rPr>
          <w:rFonts w:asciiTheme="minorHAnsi" w:hAnsiTheme="minorHAnsi"/>
          <w:i/>
          <w:sz w:val="22"/>
          <w:szCs w:val="22"/>
          <w:lang w:val="en-US"/>
        </w:rPr>
        <w:t>“I loved the flexibility of the portal and found the responses came within an efficient time frame. I think it is an effective method of communication and suits people who are working full time”</w:t>
      </w:r>
    </w:p>
    <w:p w:rsidR="00302A77" w:rsidRPr="007D6EBF" w:rsidRDefault="00302A77" w:rsidP="00302A77">
      <w:pPr>
        <w:rPr>
          <w:rFonts w:asciiTheme="minorHAnsi" w:hAnsiTheme="minorHAnsi"/>
          <w:i/>
          <w:sz w:val="22"/>
          <w:szCs w:val="22"/>
          <w:lang w:val="en-US"/>
        </w:rPr>
      </w:pPr>
    </w:p>
    <w:p w:rsidR="00302A77" w:rsidRPr="007D6EBF" w:rsidRDefault="00302A77" w:rsidP="00302A77">
      <w:pPr>
        <w:rPr>
          <w:rFonts w:ascii="Verdana" w:hAnsi="Verdana"/>
          <w:i/>
          <w:sz w:val="20"/>
          <w:szCs w:val="20"/>
        </w:rPr>
      </w:pPr>
      <w:r w:rsidRPr="007D6EBF">
        <w:rPr>
          <w:rFonts w:asciiTheme="minorHAnsi" w:hAnsiTheme="minorHAnsi"/>
          <w:i/>
          <w:sz w:val="22"/>
          <w:szCs w:val="22"/>
          <w:lang w:val="en-US"/>
        </w:rPr>
        <w:t>“I did enjoy mystery shopping, and I identified issues that I manages to sort within this exercise. I am glad I have taken part. Overall it met my expectations. I thought the repairs team were brilliant and thorough</w:t>
      </w:r>
      <w:r w:rsidRPr="007D6EBF">
        <w:rPr>
          <w:rFonts w:ascii="Verdana" w:hAnsi="Verdana"/>
          <w:i/>
          <w:sz w:val="20"/>
          <w:szCs w:val="20"/>
        </w:rPr>
        <w:t>”</w:t>
      </w:r>
    </w:p>
    <w:p w:rsidR="00302A77" w:rsidRPr="007D6EBF" w:rsidRDefault="00302A77" w:rsidP="00302A77">
      <w:pPr>
        <w:rPr>
          <w:rFonts w:asciiTheme="minorHAnsi" w:hAnsiTheme="minorHAnsi"/>
          <w:i/>
          <w:sz w:val="22"/>
          <w:szCs w:val="22"/>
          <w:lang w:val="en-US"/>
        </w:rPr>
      </w:pPr>
    </w:p>
    <w:p w:rsidR="00302A77" w:rsidRPr="007D6EBF" w:rsidRDefault="00302A77" w:rsidP="00302A77">
      <w:pPr>
        <w:rPr>
          <w:rFonts w:asciiTheme="minorHAnsi" w:hAnsiTheme="minorHAnsi"/>
          <w:i/>
          <w:sz w:val="22"/>
          <w:szCs w:val="22"/>
          <w:lang w:val="en-US"/>
        </w:rPr>
      </w:pPr>
      <w:r w:rsidRPr="007D6EBF">
        <w:rPr>
          <w:rFonts w:asciiTheme="minorHAnsi" w:hAnsiTheme="minorHAnsi"/>
          <w:i/>
          <w:sz w:val="22"/>
          <w:szCs w:val="22"/>
          <w:lang w:val="en-US"/>
        </w:rPr>
        <w:t>“My opinion of Rosebery has gone down. There was a lack of responses within a reasonable timescale and communication has broken down”</w:t>
      </w:r>
    </w:p>
    <w:p w:rsidR="007627AB" w:rsidRPr="007D6EBF" w:rsidRDefault="007627AB" w:rsidP="00302A77">
      <w:pPr>
        <w:rPr>
          <w:rFonts w:asciiTheme="minorHAnsi" w:hAnsiTheme="minorHAnsi"/>
          <w:i/>
          <w:sz w:val="22"/>
          <w:szCs w:val="22"/>
          <w:lang w:val="en-US"/>
        </w:rPr>
      </w:pPr>
    </w:p>
    <w:p w:rsidR="00701A2B" w:rsidRPr="007D6EBF" w:rsidRDefault="007D2844" w:rsidP="00302A77">
      <w:pPr>
        <w:rPr>
          <w:rFonts w:asciiTheme="minorHAnsi" w:hAnsiTheme="minorHAnsi"/>
          <w:i/>
          <w:sz w:val="22"/>
          <w:szCs w:val="22"/>
          <w:lang w:val="en-US"/>
        </w:rPr>
      </w:pPr>
      <w:r w:rsidRPr="007D6EBF">
        <w:rPr>
          <w:rFonts w:asciiTheme="minorHAnsi" w:hAnsiTheme="minorHAnsi"/>
          <w:i/>
          <w:sz w:val="22"/>
          <w:szCs w:val="22"/>
          <w:lang w:val="en-US"/>
        </w:rPr>
        <w:t>“It</w:t>
      </w:r>
      <w:r w:rsidR="007627AB" w:rsidRPr="007D6EBF">
        <w:rPr>
          <w:rFonts w:asciiTheme="minorHAnsi" w:hAnsiTheme="minorHAnsi"/>
          <w:i/>
          <w:sz w:val="22"/>
          <w:szCs w:val="22"/>
          <w:lang w:val="en-US"/>
        </w:rPr>
        <w:t xml:space="preserve"> did take a while to receive some responses, but the final responses were thorough and clear. I think the new portal is a good improvement”</w:t>
      </w:r>
    </w:p>
    <w:p w:rsidR="009D2D6E" w:rsidRPr="00667644" w:rsidRDefault="000D6161" w:rsidP="00667644">
      <w:pPr>
        <w:pStyle w:val="ListParagraph"/>
        <w:numPr>
          <w:ilvl w:val="0"/>
          <w:numId w:val="3"/>
        </w:numPr>
        <w:rPr>
          <w:rFonts w:asciiTheme="minorHAnsi" w:hAnsiTheme="minorHAnsi"/>
          <w:b/>
          <w:sz w:val="22"/>
          <w:szCs w:val="22"/>
          <w:lang w:val="en-US"/>
        </w:rPr>
      </w:pPr>
      <w:r w:rsidRPr="00667644">
        <w:rPr>
          <w:rFonts w:asciiTheme="minorHAnsi" w:hAnsiTheme="minorHAnsi"/>
          <w:b/>
          <w:sz w:val="22"/>
          <w:szCs w:val="22"/>
          <w:lang w:val="en-US"/>
        </w:rPr>
        <w:lastRenderedPageBreak/>
        <w:t xml:space="preserve">MYSTERY SHOPPING </w:t>
      </w:r>
      <w:r>
        <w:rPr>
          <w:rFonts w:asciiTheme="minorHAnsi" w:hAnsiTheme="minorHAnsi"/>
          <w:b/>
          <w:sz w:val="22"/>
          <w:szCs w:val="22"/>
          <w:lang w:val="en-US"/>
        </w:rPr>
        <w:t>–</w:t>
      </w:r>
      <w:r w:rsidRPr="00667644">
        <w:rPr>
          <w:rFonts w:asciiTheme="minorHAnsi" w:hAnsiTheme="minorHAnsi"/>
          <w:b/>
          <w:sz w:val="22"/>
          <w:szCs w:val="22"/>
          <w:lang w:val="en-US"/>
        </w:rPr>
        <w:t xml:space="preserve"> RESULTS</w:t>
      </w:r>
    </w:p>
    <w:p w:rsidR="00392183" w:rsidRDefault="00392183" w:rsidP="000B7171">
      <w:pPr>
        <w:rPr>
          <w:rFonts w:asciiTheme="minorHAnsi" w:hAnsiTheme="minorHAnsi"/>
          <w:sz w:val="22"/>
          <w:szCs w:val="22"/>
          <w:lang w:val="en-US"/>
        </w:rPr>
      </w:pPr>
    </w:p>
    <w:p w:rsidR="00667644" w:rsidRDefault="00667644" w:rsidP="000B7171">
      <w:pPr>
        <w:rPr>
          <w:rFonts w:asciiTheme="minorHAnsi" w:hAnsiTheme="minorHAnsi"/>
          <w:sz w:val="22"/>
          <w:szCs w:val="22"/>
          <w:lang w:val="en-US"/>
        </w:rPr>
      </w:pPr>
      <w:r w:rsidRPr="000B7171">
        <w:rPr>
          <w:rFonts w:asciiTheme="minorHAnsi" w:hAnsiTheme="minorHAnsi"/>
          <w:sz w:val="22"/>
          <w:szCs w:val="22"/>
          <w:lang w:val="en-US"/>
        </w:rPr>
        <w:t xml:space="preserve">The mystery shopping exercise was carried out over a </w:t>
      </w:r>
      <w:r w:rsidR="005B0AB0">
        <w:rPr>
          <w:rFonts w:asciiTheme="minorHAnsi" w:hAnsiTheme="minorHAnsi"/>
          <w:sz w:val="22"/>
          <w:szCs w:val="22"/>
          <w:lang w:val="en-US"/>
        </w:rPr>
        <w:t>four-</w:t>
      </w:r>
      <w:r w:rsidR="00917C27" w:rsidRPr="000B7171">
        <w:rPr>
          <w:rFonts w:asciiTheme="minorHAnsi" w:hAnsiTheme="minorHAnsi"/>
          <w:sz w:val="22"/>
          <w:szCs w:val="22"/>
          <w:lang w:val="en-US"/>
        </w:rPr>
        <w:t xml:space="preserve">week period from: </w:t>
      </w:r>
      <w:r w:rsidR="00917C27" w:rsidRPr="000B7171">
        <w:rPr>
          <w:rFonts w:asciiTheme="minorHAnsi" w:hAnsiTheme="minorHAnsi"/>
          <w:b/>
          <w:sz w:val="22"/>
          <w:szCs w:val="22"/>
          <w:lang w:val="en-US"/>
        </w:rPr>
        <w:t xml:space="preserve">Monday </w:t>
      </w:r>
      <w:r w:rsidR="005B0AB0">
        <w:rPr>
          <w:rFonts w:asciiTheme="minorHAnsi" w:hAnsiTheme="minorHAnsi"/>
          <w:b/>
          <w:sz w:val="22"/>
          <w:szCs w:val="22"/>
          <w:lang w:val="en-US"/>
        </w:rPr>
        <w:t>3</w:t>
      </w:r>
      <w:r w:rsidR="00917C27" w:rsidRPr="000B7171">
        <w:rPr>
          <w:rFonts w:asciiTheme="minorHAnsi" w:hAnsiTheme="minorHAnsi"/>
          <w:b/>
          <w:sz w:val="22"/>
          <w:szCs w:val="22"/>
          <w:lang w:val="en-US"/>
        </w:rPr>
        <w:t xml:space="preserve"> </w:t>
      </w:r>
      <w:r w:rsidR="000E3835" w:rsidRPr="000B7171">
        <w:rPr>
          <w:rFonts w:asciiTheme="minorHAnsi" w:hAnsiTheme="minorHAnsi"/>
          <w:b/>
          <w:sz w:val="22"/>
          <w:szCs w:val="22"/>
          <w:lang w:val="en-US"/>
        </w:rPr>
        <w:t>to</w:t>
      </w:r>
      <w:r w:rsidR="00917C27" w:rsidRPr="000B7171">
        <w:rPr>
          <w:rFonts w:asciiTheme="minorHAnsi" w:hAnsiTheme="minorHAnsi"/>
          <w:b/>
          <w:sz w:val="22"/>
          <w:szCs w:val="22"/>
          <w:lang w:val="en-US"/>
        </w:rPr>
        <w:t xml:space="preserve"> </w:t>
      </w:r>
      <w:r w:rsidR="005B0AB0">
        <w:rPr>
          <w:rFonts w:asciiTheme="minorHAnsi" w:hAnsiTheme="minorHAnsi"/>
          <w:b/>
          <w:sz w:val="22"/>
          <w:szCs w:val="22"/>
          <w:lang w:val="en-US"/>
        </w:rPr>
        <w:t>Friday</w:t>
      </w:r>
      <w:r w:rsidR="00917C27" w:rsidRPr="000B7171">
        <w:rPr>
          <w:rFonts w:asciiTheme="minorHAnsi" w:hAnsiTheme="minorHAnsi"/>
          <w:b/>
          <w:sz w:val="22"/>
          <w:szCs w:val="22"/>
          <w:lang w:val="en-US"/>
        </w:rPr>
        <w:t xml:space="preserve"> 2</w:t>
      </w:r>
      <w:r w:rsidR="005B0AB0">
        <w:rPr>
          <w:rFonts w:asciiTheme="minorHAnsi" w:hAnsiTheme="minorHAnsi"/>
          <w:b/>
          <w:sz w:val="22"/>
          <w:szCs w:val="22"/>
          <w:lang w:val="en-US"/>
        </w:rPr>
        <w:t>8</w:t>
      </w:r>
      <w:r w:rsidR="00917C27" w:rsidRPr="000B7171">
        <w:rPr>
          <w:rFonts w:asciiTheme="minorHAnsi" w:hAnsiTheme="minorHAnsi"/>
          <w:b/>
          <w:sz w:val="22"/>
          <w:szCs w:val="22"/>
          <w:lang w:val="en-US"/>
        </w:rPr>
        <w:t xml:space="preserve"> June 201</w:t>
      </w:r>
      <w:r w:rsidR="005B0AB0">
        <w:rPr>
          <w:rFonts w:asciiTheme="minorHAnsi" w:hAnsiTheme="minorHAnsi"/>
          <w:b/>
          <w:sz w:val="22"/>
          <w:szCs w:val="22"/>
          <w:lang w:val="en-US"/>
        </w:rPr>
        <w:t>9</w:t>
      </w:r>
      <w:r w:rsidR="00917C27" w:rsidRPr="000B7171">
        <w:rPr>
          <w:rFonts w:asciiTheme="minorHAnsi" w:hAnsiTheme="minorHAnsi"/>
          <w:sz w:val="22"/>
          <w:szCs w:val="22"/>
          <w:lang w:val="en-US"/>
        </w:rPr>
        <w:t>.</w:t>
      </w:r>
      <w:r w:rsidR="00306AF7">
        <w:rPr>
          <w:rFonts w:asciiTheme="minorHAnsi" w:hAnsiTheme="minorHAnsi"/>
          <w:sz w:val="22"/>
          <w:szCs w:val="22"/>
          <w:lang w:val="en-US"/>
        </w:rPr>
        <w:t xml:space="preserve"> This was a change from the </w:t>
      </w:r>
      <w:r w:rsidR="007D2844">
        <w:rPr>
          <w:rFonts w:asciiTheme="minorHAnsi" w:hAnsiTheme="minorHAnsi"/>
          <w:sz w:val="22"/>
          <w:szCs w:val="22"/>
          <w:lang w:val="en-US"/>
        </w:rPr>
        <w:t xml:space="preserve">schedule programme of three weeks. In consultation with shoppers it was agreed to extend a further week, so they could spread out their shops and allow </w:t>
      </w:r>
      <w:r w:rsidR="001511DD">
        <w:rPr>
          <w:rFonts w:asciiTheme="minorHAnsi" w:hAnsiTheme="minorHAnsi"/>
          <w:sz w:val="22"/>
          <w:szCs w:val="22"/>
          <w:lang w:val="en-US"/>
        </w:rPr>
        <w:t>enough</w:t>
      </w:r>
      <w:r w:rsidR="007D2844">
        <w:rPr>
          <w:rFonts w:asciiTheme="minorHAnsi" w:hAnsiTheme="minorHAnsi"/>
          <w:sz w:val="22"/>
          <w:szCs w:val="22"/>
          <w:lang w:val="en-US"/>
        </w:rPr>
        <w:t xml:space="preserve"> time for responses to be received. </w:t>
      </w:r>
      <w:r w:rsidR="00917C27" w:rsidRPr="000B7171">
        <w:rPr>
          <w:rFonts w:asciiTheme="minorHAnsi" w:hAnsiTheme="minorHAnsi"/>
          <w:sz w:val="22"/>
          <w:szCs w:val="22"/>
          <w:lang w:val="en-US"/>
        </w:rPr>
        <w:br/>
      </w:r>
    </w:p>
    <w:p w:rsidR="000B7171" w:rsidRDefault="000B7171" w:rsidP="000B7171">
      <w:pPr>
        <w:rPr>
          <w:rFonts w:asciiTheme="minorHAnsi" w:hAnsiTheme="minorHAnsi"/>
          <w:sz w:val="22"/>
          <w:szCs w:val="22"/>
          <w:lang w:val="en-US"/>
        </w:rPr>
      </w:pPr>
      <w:r>
        <w:rPr>
          <w:rFonts w:asciiTheme="minorHAnsi" w:hAnsiTheme="minorHAnsi"/>
          <w:sz w:val="22"/>
          <w:szCs w:val="22"/>
          <w:lang w:val="en-US"/>
        </w:rPr>
        <w:t>1</w:t>
      </w:r>
      <w:r w:rsidR="00917C27" w:rsidRPr="000B7171">
        <w:rPr>
          <w:rFonts w:asciiTheme="minorHAnsi" w:hAnsiTheme="minorHAnsi"/>
          <w:sz w:val="22"/>
          <w:szCs w:val="22"/>
          <w:lang w:val="en-US"/>
        </w:rPr>
        <w:t>.2</w:t>
      </w:r>
      <w:r w:rsidR="00917C27" w:rsidRPr="000B7171">
        <w:rPr>
          <w:rFonts w:asciiTheme="minorHAnsi" w:hAnsiTheme="minorHAnsi"/>
          <w:sz w:val="22"/>
          <w:szCs w:val="22"/>
          <w:lang w:val="en-US"/>
        </w:rPr>
        <w:tab/>
      </w:r>
      <w:r w:rsidR="000A4D9F">
        <w:rPr>
          <w:rFonts w:asciiTheme="minorHAnsi" w:hAnsiTheme="minorHAnsi"/>
          <w:sz w:val="22"/>
          <w:szCs w:val="22"/>
          <w:lang w:val="en-US"/>
        </w:rPr>
        <w:t>T</w:t>
      </w:r>
      <w:r w:rsidR="00917C27" w:rsidRPr="000B7171">
        <w:rPr>
          <w:rFonts w:asciiTheme="minorHAnsi" w:hAnsiTheme="minorHAnsi"/>
          <w:sz w:val="22"/>
          <w:szCs w:val="22"/>
          <w:lang w:val="en-US"/>
        </w:rPr>
        <w:t>he customer touch points used for this shop were:</w:t>
      </w:r>
    </w:p>
    <w:p w:rsidR="000B7171" w:rsidRDefault="000B7171" w:rsidP="000B7171">
      <w:pPr>
        <w:ind w:firstLine="720"/>
        <w:rPr>
          <w:rFonts w:asciiTheme="minorHAnsi" w:hAnsiTheme="minorHAnsi"/>
          <w:sz w:val="22"/>
          <w:szCs w:val="22"/>
          <w:lang w:val="en-US"/>
        </w:rPr>
      </w:pPr>
    </w:p>
    <w:p w:rsidR="007D2844" w:rsidRDefault="007D2844" w:rsidP="007D2844">
      <w:pPr>
        <w:pStyle w:val="ListParagraph"/>
        <w:numPr>
          <w:ilvl w:val="0"/>
          <w:numId w:val="8"/>
        </w:numPr>
        <w:rPr>
          <w:rFonts w:asciiTheme="minorHAnsi" w:hAnsiTheme="minorHAnsi"/>
          <w:sz w:val="22"/>
          <w:szCs w:val="22"/>
          <w:lang w:val="en-US"/>
        </w:rPr>
      </w:pPr>
      <w:r>
        <w:rPr>
          <w:rFonts w:asciiTheme="minorHAnsi" w:hAnsiTheme="minorHAnsi"/>
          <w:sz w:val="22"/>
          <w:szCs w:val="22"/>
          <w:lang w:val="en-US"/>
        </w:rPr>
        <w:t xml:space="preserve">‘My Rosebery’ tenant portal </w:t>
      </w:r>
    </w:p>
    <w:p w:rsidR="00917C27" w:rsidRPr="00917C27" w:rsidRDefault="000E3835" w:rsidP="000B7171">
      <w:pPr>
        <w:pStyle w:val="ListParagraph"/>
        <w:numPr>
          <w:ilvl w:val="0"/>
          <w:numId w:val="8"/>
        </w:numPr>
        <w:rPr>
          <w:rFonts w:asciiTheme="minorHAnsi" w:hAnsiTheme="minorHAnsi"/>
          <w:sz w:val="22"/>
          <w:szCs w:val="22"/>
          <w:lang w:val="en-US"/>
        </w:rPr>
      </w:pPr>
      <w:r>
        <w:rPr>
          <w:rFonts w:asciiTheme="minorHAnsi" w:hAnsiTheme="minorHAnsi"/>
          <w:sz w:val="22"/>
          <w:szCs w:val="22"/>
          <w:lang w:val="en-US"/>
        </w:rPr>
        <w:t>L</w:t>
      </w:r>
      <w:r w:rsidR="00917C27" w:rsidRPr="00917C27">
        <w:rPr>
          <w:rFonts w:asciiTheme="minorHAnsi" w:hAnsiTheme="minorHAnsi"/>
          <w:sz w:val="22"/>
          <w:szCs w:val="22"/>
          <w:lang w:val="en-US"/>
        </w:rPr>
        <w:t>etters</w:t>
      </w:r>
    </w:p>
    <w:p w:rsidR="00917C27" w:rsidRDefault="00917C27" w:rsidP="000B7171">
      <w:pPr>
        <w:pStyle w:val="ListParagraph"/>
        <w:numPr>
          <w:ilvl w:val="0"/>
          <w:numId w:val="8"/>
        </w:numPr>
        <w:rPr>
          <w:rFonts w:asciiTheme="minorHAnsi" w:hAnsiTheme="minorHAnsi"/>
          <w:sz w:val="22"/>
          <w:szCs w:val="22"/>
          <w:lang w:val="en-US"/>
        </w:rPr>
      </w:pPr>
      <w:r w:rsidRPr="00917C27">
        <w:rPr>
          <w:rFonts w:asciiTheme="minorHAnsi" w:hAnsiTheme="minorHAnsi"/>
          <w:sz w:val="22"/>
          <w:szCs w:val="22"/>
          <w:lang w:val="en-US"/>
        </w:rPr>
        <w:t>Emails (</w:t>
      </w:r>
      <w:r w:rsidR="00A0318A">
        <w:rPr>
          <w:rFonts w:asciiTheme="minorHAnsi" w:hAnsiTheme="minorHAnsi"/>
          <w:sz w:val="22"/>
          <w:szCs w:val="22"/>
          <w:lang w:val="en-US"/>
        </w:rPr>
        <w:t>team</w:t>
      </w:r>
      <w:r w:rsidRPr="00917C27">
        <w:rPr>
          <w:rFonts w:asciiTheme="minorHAnsi" w:hAnsiTheme="minorHAnsi"/>
          <w:sz w:val="22"/>
          <w:szCs w:val="22"/>
          <w:lang w:val="en-US"/>
        </w:rPr>
        <w:t xml:space="preserve"> mailbo</w:t>
      </w:r>
      <w:r w:rsidR="00A0318A">
        <w:rPr>
          <w:rFonts w:asciiTheme="minorHAnsi" w:hAnsiTheme="minorHAnsi"/>
          <w:sz w:val="22"/>
          <w:szCs w:val="22"/>
          <w:lang w:val="en-US"/>
        </w:rPr>
        <w:t>xes</w:t>
      </w:r>
      <w:r w:rsidRPr="00917C27">
        <w:rPr>
          <w:rFonts w:asciiTheme="minorHAnsi" w:hAnsiTheme="minorHAnsi"/>
          <w:sz w:val="22"/>
          <w:szCs w:val="22"/>
          <w:lang w:val="en-US"/>
        </w:rPr>
        <w:t>)</w:t>
      </w:r>
    </w:p>
    <w:p w:rsidR="00917C27" w:rsidRDefault="007D2844" w:rsidP="00917C27">
      <w:pPr>
        <w:pStyle w:val="ListParagraph"/>
        <w:numPr>
          <w:ilvl w:val="0"/>
          <w:numId w:val="4"/>
        </w:numPr>
        <w:rPr>
          <w:rFonts w:asciiTheme="minorHAnsi" w:hAnsiTheme="minorHAnsi"/>
          <w:sz w:val="22"/>
          <w:szCs w:val="22"/>
          <w:lang w:val="en-US"/>
        </w:rPr>
      </w:pPr>
      <w:r>
        <w:rPr>
          <w:rFonts w:asciiTheme="minorHAnsi" w:hAnsiTheme="minorHAnsi"/>
          <w:sz w:val="22"/>
          <w:szCs w:val="22"/>
          <w:lang w:val="en-US"/>
        </w:rPr>
        <w:t>Home/office visits</w:t>
      </w:r>
    </w:p>
    <w:p w:rsidR="00E864DF" w:rsidRDefault="00E864DF" w:rsidP="00E864DF">
      <w:pPr>
        <w:rPr>
          <w:rFonts w:asciiTheme="minorHAnsi" w:hAnsiTheme="minorHAnsi"/>
          <w:sz w:val="22"/>
          <w:szCs w:val="22"/>
          <w:lang w:val="en-US"/>
        </w:rPr>
      </w:pPr>
    </w:p>
    <w:p w:rsidR="00E864DF" w:rsidRPr="00E864DF" w:rsidRDefault="00E864DF" w:rsidP="00E864DF">
      <w:pPr>
        <w:rPr>
          <w:rFonts w:asciiTheme="minorHAnsi" w:hAnsiTheme="minorHAnsi"/>
          <w:sz w:val="22"/>
          <w:szCs w:val="22"/>
          <w:lang w:val="en-US"/>
        </w:rPr>
      </w:pPr>
      <w:r>
        <w:rPr>
          <w:rFonts w:asciiTheme="minorHAnsi" w:hAnsiTheme="minorHAnsi"/>
          <w:sz w:val="22"/>
          <w:szCs w:val="22"/>
          <w:lang w:val="en-US"/>
        </w:rPr>
        <w:t xml:space="preserve">1.3 </w:t>
      </w:r>
      <w:r>
        <w:rPr>
          <w:rFonts w:asciiTheme="minorHAnsi" w:hAnsiTheme="minorHAnsi"/>
          <w:sz w:val="22"/>
          <w:szCs w:val="22"/>
          <w:lang w:val="en-US"/>
        </w:rPr>
        <w:tab/>
        <w:t xml:space="preserve">In total </w:t>
      </w:r>
      <w:r w:rsidRPr="00E864DF">
        <w:rPr>
          <w:rFonts w:asciiTheme="minorHAnsi" w:hAnsiTheme="minorHAnsi"/>
          <w:b/>
          <w:sz w:val="22"/>
          <w:szCs w:val="22"/>
          <w:lang w:val="en-US"/>
        </w:rPr>
        <w:t>4</w:t>
      </w:r>
      <w:r w:rsidR="005B0AB0">
        <w:rPr>
          <w:rFonts w:asciiTheme="minorHAnsi" w:hAnsiTheme="minorHAnsi"/>
          <w:b/>
          <w:sz w:val="22"/>
          <w:szCs w:val="22"/>
          <w:lang w:val="en-US"/>
        </w:rPr>
        <w:t>0</w:t>
      </w:r>
      <w:r w:rsidRPr="00E864DF">
        <w:rPr>
          <w:rFonts w:asciiTheme="minorHAnsi" w:hAnsiTheme="minorHAnsi"/>
          <w:b/>
          <w:sz w:val="22"/>
          <w:szCs w:val="22"/>
          <w:lang w:val="en-US"/>
        </w:rPr>
        <w:t xml:space="preserve"> mystery shops</w:t>
      </w:r>
      <w:r>
        <w:rPr>
          <w:rFonts w:asciiTheme="minorHAnsi" w:hAnsiTheme="minorHAnsi"/>
          <w:sz w:val="22"/>
          <w:szCs w:val="22"/>
          <w:lang w:val="en-US"/>
        </w:rPr>
        <w:t xml:space="preserve"> were completed.</w:t>
      </w:r>
    </w:p>
    <w:p w:rsidR="00917C27" w:rsidRPr="00667644" w:rsidRDefault="00917C27" w:rsidP="00667644">
      <w:pPr>
        <w:rPr>
          <w:rFonts w:asciiTheme="minorHAnsi" w:hAnsiTheme="minorHAnsi"/>
          <w:sz w:val="22"/>
          <w:szCs w:val="22"/>
          <w:lang w:val="en-US"/>
        </w:rPr>
      </w:pPr>
    </w:p>
    <w:p w:rsidR="00AF3182" w:rsidRDefault="00E864DF" w:rsidP="00E864DF">
      <w:pPr>
        <w:ind w:left="720" w:hanging="720"/>
        <w:rPr>
          <w:rFonts w:asciiTheme="minorHAnsi" w:hAnsiTheme="minorHAnsi"/>
          <w:sz w:val="22"/>
          <w:szCs w:val="22"/>
          <w:lang w:val="en-US"/>
        </w:rPr>
      </w:pPr>
      <w:r>
        <w:rPr>
          <w:rFonts w:asciiTheme="minorHAnsi" w:hAnsiTheme="minorHAnsi"/>
          <w:sz w:val="22"/>
          <w:szCs w:val="22"/>
          <w:lang w:val="en-US"/>
        </w:rPr>
        <w:t>1.4</w:t>
      </w:r>
      <w:r>
        <w:rPr>
          <w:rFonts w:asciiTheme="minorHAnsi" w:hAnsiTheme="minorHAnsi"/>
          <w:sz w:val="22"/>
          <w:szCs w:val="22"/>
          <w:lang w:val="en-US"/>
        </w:rPr>
        <w:tab/>
      </w:r>
      <w:r w:rsidR="005637A2">
        <w:rPr>
          <w:rFonts w:asciiTheme="minorHAnsi" w:hAnsiTheme="minorHAnsi"/>
          <w:sz w:val="22"/>
          <w:szCs w:val="22"/>
          <w:lang w:val="en-US"/>
        </w:rPr>
        <w:t>M</w:t>
      </w:r>
      <w:r>
        <w:rPr>
          <w:rFonts w:asciiTheme="minorHAnsi" w:hAnsiTheme="minorHAnsi"/>
          <w:sz w:val="22"/>
          <w:szCs w:val="22"/>
          <w:lang w:val="en-US"/>
        </w:rPr>
        <w:t xml:space="preserve">ore than 30 shops </w:t>
      </w:r>
      <w:r w:rsidR="005637A2">
        <w:rPr>
          <w:rFonts w:asciiTheme="minorHAnsi" w:hAnsiTheme="minorHAnsi"/>
          <w:sz w:val="22"/>
          <w:szCs w:val="22"/>
          <w:lang w:val="en-US"/>
        </w:rPr>
        <w:t>were</w:t>
      </w:r>
      <w:r>
        <w:rPr>
          <w:rFonts w:asciiTheme="minorHAnsi" w:hAnsiTheme="minorHAnsi"/>
          <w:sz w:val="22"/>
          <w:szCs w:val="22"/>
          <w:lang w:val="en-US"/>
        </w:rPr>
        <w:t xml:space="preserve"> completed </w:t>
      </w:r>
      <w:r w:rsidR="00750D17">
        <w:rPr>
          <w:rFonts w:asciiTheme="minorHAnsi" w:hAnsiTheme="minorHAnsi"/>
          <w:sz w:val="22"/>
          <w:szCs w:val="22"/>
          <w:lang w:val="en-US"/>
        </w:rPr>
        <w:t xml:space="preserve">and </w:t>
      </w:r>
      <w:r>
        <w:rPr>
          <w:rFonts w:asciiTheme="minorHAnsi" w:hAnsiTheme="minorHAnsi"/>
          <w:sz w:val="22"/>
          <w:szCs w:val="22"/>
          <w:lang w:val="en-US"/>
        </w:rPr>
        <w:t>give</w:t>
      </w:r>
      <w:r w:rsidR="00750D17">
        <w:rPr>
          <w:rFonts w:asciiTheme="minorHAnsi" w:hAnsiTheme="minorHAnsi"/>
          <w:sz w:val="22"/>
          <w:szCs w:val="22"/>
          <w:lang w:val="en-US"/>
        </w:rPr>
        <w:t xml:space="preserve">n </w:t>
      </w:r>
      <w:r w:rsidR="005637A2">
        <w:rPr>
          <w:rFonts w:asciiTheme="minorHAnsi" w:hAnsiTheme="minorHAnsi"/>
          <w:sz w:val="22"/>
          <w:szCs w:val="22"/>
          <w:lang w:val="en-US"/>
        </w:rPr>
        <w:t>Rosebery’s</w:t>
      </w:r>
      <w:r>
        <w:rPr>
          <w:rFonts w:asciiTheme="minorHAnsi" w:hAnsiTheme="minorHAnsi"/>
          <w:sz w:val="22"/>
          <w:szCs w:val="22"/>
          <w:lang w:val="en-US"/>
        </w:rPr>
        <w:t xml:space="preserve"> overall size</w:t>
      </w:r>
      <w:r w:rsidR="00750D17">
        <w:rPr>
          <w:rFonts w:asciiTheme="minorHAnsi" w:hAnsiTheme="minorHAnsi"/>
          <w:sz w:val="22"/>
          <w:szCs w:val="22"/>
          <w:lang w:val="en-US"/>
        </w:rPr>
        <w:t>,</w:t>
      </w:r>
      <w:r>
        <w:rPr>
          <w:rFonts w:asciiTheme="minorHAnsi" w:hAnsiTheme="minorHAnsi"/>
          <w:sz w:val="22"/>
          <w:szCs w:val="22"/>
          <w:lang w:val="en-US"/>
        </w:rPr>
        <w:t xml:space="preserve"> statistically this is a viable sample size for results to be relied upon. </w:t>
      </w:r>
    </w:p>
    <w:p w:rsidR="00E864DF" w:rsidRDefault="00E864DF" w:rsidP="00E864DF">
      <w:pPr>
        <w:ind w:left="720" w:hanging="720"/>
        <w:rPr>
          <w:rFonts w:asciiTheme="minorHAnsi" w:hAnsiTheme="minorHAnsi"/>
          <w:sz w:val="22"/>
          <w:szCs w:val="22"/>
          <w:lang w:val="en-US"/>
        </w:rPr>
      </w:pPr>
    </w:p>
    <w:p w:rsidR="00E864DF" w:rsidRPr="00D505F5" w:rsidRDefault="000D6161" w:rsidP="00D505F5">
      <w:pPr>
        <w:pStyle w:val="ListParagraph"/>
        <w:numPr>
          <w:ilvl w:val="0"/>
          <w:numId w:val="3"/>
        </w:numPr>
        <w:rPr>
          <w:rFonts w:asciiTheme="minorHAnsi" w:hAnsiTheme="minorHAnsi"/>
          <w:b/>
          <w:sz w:val="22"/>
          <w:szCs w:val="22"/>
          <w:lang w:val="en-US"/>
        </w:rPr>
      </w:pPr>
      <w:r w:rsidRPr="00D505F5">
        <w:rPr>
          <w:rFonts w:asciiTheme="minorHAnsi" w:hAnsiTheme="minorHAnsi"/>
          <w:b/>
          <w:sz w:val="22"/>
          <w:szCs w:val="22"/>
          <w:lang w:val="en-US"/>
        </w:rPr>
        <w:t>CUSTOMER TOUCH POINTS / KEY RESPONSES OF THE MYSTERY SHOPPERS:</w:t>
      </w:r>
    </w:p>
    <w:p w:rsidR="00D505F5" w:rsidRDefault="00D505F5" w:rsidP="00D505F5">
      <w:pPr>
        <w:rPr>
          <w:rFonts w:asciiTheme="minorHAnsi" w:hAnsiTheme="minorHAnsi"/>
          <w:b/>
          <w:sz w:val="22"/>
          <w:szCs w:val="22"/>
          <w:lang w:val="en-US"/>
        </w:rPr>
      </w:pPr>
    </w:p>
    <w:p w:rsidR="00D505F5" w:rsidRDefault="00D505F5" w:rsidP="00D505F5">
      <w:pPr>
        <w:rPr>
          <w:rFonts w:asciiTheme="minorHAnsi" w:hAnsiTheme="minorHAnsi"/>
          <w:sz w:val="22"/>
          <w:szCs w:val="22"/>
          <w:lang w:val="en-US"/>
        </w:rPr>
      </w:pPr>
      <w:r>
        <w:rPr>
          <w:rFonts w:asciiTheme="minorHAnsi" w:hAnsiTheme="minorHAnsi"/>
          <w:sz w:val="22"/>
          <w:szCs w:val="22"/>
          <w:lang w:val="en-US"/>
        </w:rPr>
        <w:t>2.1</w:t>
      </w:r>
      <w:r>
        <w:rPr>
          <w:rFonts w:asciiTheme="minorHAnsi" w:hAnsiTheme="minorHAnsi"/>
          <w:sz w:val="22"/>
          <w:szCs w:val="22"/>
          <w:lang w:val="en-US"/>
        </w:rPr>
        <w:tab/>
        <w:t>Contact method</w:t>
      </w:r>
      <w:r w:rsidR="00C030A9">
        <w:rPr>
          <w:rFonts w:asciiTheme="minorHAnsi" w:hAnsiTheme="minorHAnsi"/>
          <w:sz w:val="22"/>
          <w:szCs w:val="22"/>
          <w:lang w:val="en-US"/>
        </w:rPr>
        <w:t>s</w:t>
      </w:r>
      <w:r>
        <w:rPr>
          <w:rFonts w:asciiTheme="minorHAnsi" w:hAnsiTheme="minorHAnsi"/>
          <w:sz w:val="22"/>
          <w:szCs w:val="22"/>
          <w:lang w:val="en-US"/>
        </w:rPr>
        <w:t xml:space="preserve"> used:</w:t>
      </w:r>
    </w:p>
    <w:p w:rsidR="00D505F5" w:rsidRDefault="00D505F5" w:rsidP="00D505F5">
      <w:pPr>
        <w:rPr>
          <w:rFonts w:asciiTheme="minorHAnsi" w:hAnsiTheme="minorHAnsi"/>
          <w:sz w:val="22"/>
          <w:szCs w:val="22"/>
          <w:lang w:val="en-US"/>
        </w:rPr>
      </w:pPr>
    </w:p>
    <w:p w:rsidR="00D505F5" w:rsidRDefault="00D505F5" w:rsidP="007F34AE">
      <w:pPr>
        <w:rPr>
          <w:rFonts w:asciiTheme="minorHAnsi" w:hAnsiTheme="minorHAnsi"/>
          <w:sz w:val="22"/>
          <w:szCs w:val="22"/>
          <w:lang w:val="en-US"/>
        </w:rPr>
      </w:pPr>
      <w:r>
        <w:rPr>
          <w:rFonts w:asciiTheme="minorHAnsi" w:hAnsiTheme="minorHAnsi"/>
          <w:sz w:val="22"/>
          <w:szCs w:val="22"/>
          <w:lang w:val="en-US"/>
        </w:rPr>
        <w:tab/>
      </w:r>
      <w:r w:rsidR="007F34AE">
        <w:rPr>
          <w:noProof/>
        </w:rPr>
        <w:drawing>
          <wp:inline distT="0" distB="0" distL="0" distR="0" wp14:anchorId="549ECA75" wp14:editId="6AC9BB93">
            <wp:extent cx="4524375" cy="1866900"/>
            <wp:effectExtent l="0" t="0" r="9525" b="0"/>
            <wp:docPr id="6" name="Chart 6">
              <a:extLst xmlns:a="http://schemas.openxmlformats.org/drawingml/2006/main">
                <a:ext uri="{FF2B5EF4-FFF2-40B4-BE49-F238E27FC236}">
                  <a16:creationId xmlns:a16="http://schemas.microsoft.com/office/drawing/2014/main" id="{27AF8D40-6010-4730-8520-BEB8FEA8E4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34AE" w:rsidRDefault="007F34AE" w:rsidP="007F34AE">
      <w:pPr>
        <w:rPr>
          <w:rFonts w:asciiTheme="minorHAnsi" w:hAnsiTheme="minorHAnsi"/>
          <w:sz w:val="22"/>
          <w:szCs w:val="22"/>
          <w:lang w:val="en-US"/>
        </w:rPr>
      </w:pPr>
    </w:p>
    <w:p w:rsidR="007F34AE" w:rsidRDefault="00D505F5" w:rsidP="007F34AE">
      <w:pPr>
        <w:rPr>
          <w:rFonts w:asciiTheme="minorHAnsi" w:hAnsiTheme="minorHAnsi"/>
          <w:sz w:val="22"/>
          <w:szCs w:val="22"/>
          <w:lang w:val="en-US"/>
        </w:rPr>
      </w:pPr>
      <w:r>
        <w:rPr>
          <w:rFonts w:asciiTheme="minorHAnsi" w:hAnsiTheme="minorHAnsi"/>
          <w:sz w:val="22"/>
          <w:szCs w:val="22"/>
          <w:lang w:val="en-US"/>
        </w:rPr>
        <w:t>2.2</w:t>
      </w:r>
      <w:r>
        <w:rPr>
          <w:rFonts w:asciiTheme="minorHAnsi" w:hAnsiTheme="minorHAnsi"/>
          <w:sz w:val="22"/>
          <w:szCs w:val="22"/>
          <w:lang w:val="en-US"/>
        </w:rPr>
        <w:tab/>
      </w:r>
      <w:r w:rsidR="00A63757">
        <w:rPr>
          <w:rFonts w:asciiTheme="minorHAnsi" w:hAnsiTheme="minorHAnsi"/>
          <w:sz w:val="22"/>
          <w:szCs w:val="22"/>
          <w:lang w:val="en-US"/>
        </w:rPr>
        <w:t>How did you receive a response?</w:t>
      </w:r>
    </w:p>
    <w:p w:rsidR="007F34AE" w:rsidRDefault="007F34AE" w:rsidP="007F34AE">
      <w:pPr>
        <w:rPr>
          <w:rFonts w:asciiTheme="minorHAnsi" w:hAnsiTheme="minorHAnsi"/>
          <w:sz w:val="22"/>
          <w:szCs w:val="22"/>
          <w:lang w:val="en-US"/>
        </w:rPr>
      </w:pPr>
      <w:r>
        <w:rPr>
          <w:rFonts w:asciiTheme="minorHAnsi" w:hAnsiTheme="minorHAnsi"/>
          <w:noProof/>
          <w:sz w:val="22"/>
          <w:szCs w:val="22"/>
          <w:lang w:val="en-US"/>
        </w:rPr>
        <w:drawing>
          <wp:anchor distT="0" distB="0" distL="114300" distR="114300" simplePos="0" relativeHeight="251660288" behindDoc="1" locked="0" layoutInCell="1" allowOverlap="1" wp14:anchorId="4CA0A495">
            <wp:simplePos x="0" y="0"/>
            <wp:positionH relativeFrom="column">
              <wp:posOffset>457200</wp:posOffset>
            </wp:positionH>
            <wp:positionV relativeFrom="paragraph">
              <wp:posOffset>170815</wp:posOffset>
            </wp:positionV>
            <wp:extent cx="4552950" cy="2038350"/>
            <wp:effectExtent l="0" t="0" r="0" b="0"/>
            <wp:wrapTight wrapText="bothSides">
              <wp:wrapPolygon edited="0">
                <wp:start x="0" y="0"/>
                <wp:lineTo x="0" y="21398"/>
                <wp:lineTo x="21510" y="21398"/>
                <wp:lineTo x="215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2038350"/>
                    </a:xfrm>
                    <a:prstGeom prst="rect">
                      <a:avLst/>
                    </a:prstGeom>
                    <a:noFill/>
                  </pic:spPr>
                </pic:pic>
              </a:graphicData>
            </a:graphic>
            <wp14:sizeRelH relativeFrom="margin">
              <wp14:pctWidth>0</wp14:pctWidth>
            </wp14:sizeRelH>
            <wp14:sizeRelV relativeFrom="margin">
              <wp14:pctHeight>0</wp14:pctHeight>
            </wp14:sizeRelV>
          </wp:anchor>
        </w:drawing>
      </w:r>
    </w:p>
    <w:p w:rsidR="007F34AE" w:rsidRDefault="007F34AE" w:rsidP="00E1648A">
      <w:pPr>
        <w:rPr>
          <w:rFonts w:asciiTheme="minorHAnsi" w:hAnsiTheme="minorHAnsi"/>
          <w:b/>
          <w:sz w:val="22"/>
          <w:szCs w:val="22"/>
          <w:lang w:val="en-US"/>
        </w:rPr>
      </w:pPr>
    </w:p>
    <w:p w:rsidR="00E1146E" w:rsidRPr="00E1648A" w:rsidRDefault="00E1648A" w:rsidP="00E1648A">
      <w:pPr>
        <w:rPr>
          <w:rFonts w:asciiTheme="minorHAnsi" w:hAnsiTheme="minorHAnsi"/>
          <w:sz w:val="22"/>
          <w:szCs w:val="22"/>
          <w:lang w:val="en-US"/>
        </w:rPr>
      </w:pPr>
      <w:r>
        <w:rPr>
          <w:rFonts w:asciiTheme="minorHAnsi" w:hAnsiTheme="minorHAnsi"/>
          <w:b/>
          <w:sz w:val="22"/>
          <w:szCs w:val="22"/>
          <w:lang w:val="en-US"/>
        </w:rPr>
        <w:lastRenderedPageBreak/>
        <w:t>3.0</w:t>
      </w:r>
      <w:r>
        <w:rPr>
          <w:rFonts w:asciiTheme="minorHAnsi" w:hAnsiTheme="minorHAnsi"/>
          <w:b/>
          <w:sz w:val="22"/>
          <w:szCs w:val="22"/>
          <w:lang w:val="en-US"/>
        </w:rPr>
        <w:tab/>
      </w:r>
      <w:r w:rsidR="000D6161" w:rsidRPr="00E1146E">
        <w:rPr>
          <w:rFonts w:asciiTheme="minorHAnsi" w:hAnsiTheme="minorHAnsi"/>
          <w:b/>
          <w:sz w:val="22"/>
          <w:szCs w:val="22"/>
          <w:lang w:val="en-US"/>
        </w:rPr>
        <w:t xml:space="preserve">EASE OF REPORTING AND DEALING WITH YOUR </w:t>
      </w:r>
      <w:r w:rsidR="00B22235" w:rsidRPr="00E1146E">
        <w:rPr>
          <w:rFonts w:asciiTheme="minorHAnsi" w:hAnsiTheme="minorHAnsi"/>
          <w:b/>
          <w:sz w:val="22"/>
          <w:szCs w:val="22"/>
          <w:lang w:val="en-US"/>
        </w:rPr>
        <w:t>QUERY</w:t>
      </w:r>
    </w:p>
    <w:p w:rsidR="00E1146E" w:rsidRDefault="00E1146E" w:rsidP="00E1146E">
      <w:pPr>
        <w:rPr>
          <w:rFonts w:asciiTheme="minorHAnsi" w:hAnsiTheme="minorHAnsi"/>
          <w:b/>
          <w:sz w:val="22"/>
          <w:szCs w:val="22"/>
          <w:lang w:val="en-US"/>
        </w:rPr>
      </w:pPr>
    </w:p>
    <w:p w:rsidR="00E1648A" w:rsidRPr="00E1648A" w:rsidRDefault="00E1648A" w:rsidP="00E1146E">
      <w:pPr>
        <w:rPr>
          <w:rFonts w:asciiTheme="minorHAnsi" w:hAnsiTheme="minorHAnsi"/>
          <w:sz w:val="22"/>
          <w:szCs w:val="22"/>
          <w:lang w:val="en-US"/>
        </w:rPr>
      </w:pPr>
      <w:r w:rsidRPr="00E1648A">
        <w:rPr>
          <w:rFonts w:asciiTheme="minorHAnsi" w:hAnsiTheme="minorHAnsi"/>
          <w:sz w:val="22"/>
          <w:szCs w:val="22"/>
          <w:lang w:val="en-US"/>
        </w:rPr>
        <w:t>3.1</w:t>
      </w:r>
      <w:r>
        <w:rPr>
          <w:rFonts w:asciiTheme="minorHAnsi" w:hAnsiTheme="minorHAnsi"/>
          <w:sz w:val="22"/>
          <w:szCs w:val="22"/>
          <w:lang w:val="en-US"/>
        </w:rPr>
        <w:tab/>
        <w:t>Was your question answered in full?</w:t>
      </w:r>
    </w:p>
    <w:p w:rsidR="00E1648A" w:rsidRDefault="00E1648A" w:rsidP="00E1146E">
      <w:pPr>
        <w:rPr>
          <w:rFonts w:asciiTheme="minorHAnsi" w:hAnsiTheme="minorHAnsi"/>
          <w:b/>
          <w:sz w:val="22"/>
          <w:szCs w:val="22"/>
          <w:lang w:val="en-US"/>
        </w:rPr>
      </w:pPr>
    </w:p>
    <w:tbl>
      <w:tblPr>
        <w:tblStyle w:val="TableGrid"/>
        <w:tblW w:w="0" w:type="auto"/>
        <w:tblLook w:val="04A0" w:firstRow="1" w:lastRow="0" w:firstColumn="1" w:lastColumn="0" w:noHBand="0" w:noVBand="1"/>
      </w:tblPr>
      <w:tblGrid>
        <w:gridCol w:w="2111"/>
        <w:gridCol w:w="1974"/>
        <w:gridCol w:w="2077"/>
        <w:gridCol w:w="2134"/>
      </w:tblGrid>
      <w:tr w:rsidR="00E1648A" w:rsidTr="00E1648A">
        <w:tc>
          <w:tcPr>
            <w:tcW w:w="2111" w:type="dxa"/>
            <w:shd w:val="pct10" w:color="auto" w:fill="auto"/>
          </w:tcPr>
          <w:p w:rsidR="00E1648A" w:rsidRDefault="005637A2" w:rsidP="00857DF9">
            <w:pPr>
              <w:jc w:val="center"/>
              <w:rPr>
                <w:rFonts w:asciiTheme="minorHAnsi" w:hAnsiTheme="minorHAnsi"/>
                <w:b/>
                <w:sz w:val="22"/>
                <w:szCs w:val="22"/>
                <w:lang w:val="en-US"/>
              </w:rPr>
            </w:pPr>
            <w:r>
              <w:rPr>
                <w:rFonts w:asciiTheme="minorHAnsi" w:hAnsiTheme="minorHAnsi"/>
                <w:b/>
                <w:sz w:val="22"/>
                <w:szCs w:val="22"/>
                <w:lang w:val="en-US"/>
              </w:rPr>
              <w:t>Options</w:t>
            </w:r>
          </w:p>
        </w:tc>
        <w:tc>
          <w:tcPr>
            <w:tcW w:w="1974" w:type="dxa"/>
            <w:shd w:val="pct10" w:color="auto" w:fill="auto"/>
          </w:tcPr>
          <w:p w:rsidR="00E1648A" w:rsidRDefault="00E1648A" w:rsidP="00857DF9">
            <w:pPr>
              <w:jc w:val="center"/>
              <w:rPr>
                <w:rFonts w:asciiTheme="minorHAnsi" w:hAnsiTheme="minorHAnsi"/>
                <w:b/>
                <w:sz w:val="22"/>
                <w:szCs w:val="22"/>
                <w:lang w:val="en-US"/>
              </w:rPr>
            </w:pPr>
            <w:r>
              <w:rPr>
                <w:rFonts w:asciiTheme="minorHAnsi" w:hAnsiTheme="minorHAnsi"/>
                <w:b/>
                <w:sz w:val="22"/>
                <w:szCs w:val="22"/>
                <w:lang w:val="en-US"/>
              </w:rPr>
              <w:t>Yes</w:t>
            </w:r>
          </w:p>
        </w:tc>
        <w:tc>
          <w:tcPr>
            <w:tcW w:w="2077" w:type="dxa"/>
            <w:shd w:val="pct10" w:color="auto" w:fill="auto"/>
          </w:tcPr>
          <w:p w:rsidR="00E1648A" w:rsidRDefault="00E1648A" w:rsidP="00857DF9">
            <w:pPr>
              <w:jc w:val="center"/>
              <w:rPr>
                <w:rFonts w:asciiTheme="minorHAnsi" w:hAnsiTheme="minorHAnsi"/>
                <w:b/>
                <w:sz w:val="22"/>
                <w:szCs w:val="22"/>
                <w:lang w:val="en-US"/>
              </w:rPr>
            </w:pPr>
            <w:r>
              <w:rPr>
                <w:rFonts w:asciiTheme="minorHAnsi" w:hAnsiTheme="minorHAnsi"/>
                <w:b/>
                <w:sz w:val="22"/>
                <w:szCs w:val="22"/>
                <w:lang w:val="en-US"/>
              </w:rPr>
              <w:t>No</w:t>
            </w:r>
          </w:p>
        </w:tc>
        <w:tc>
          <w:tcPr>
            <w:tcW w:w="2134" w:type="dxa"/>
            <w:shd w:val="pct10" w:color="auto" w:fill="auto"/>
          </w:tcPr>
          <w:p w:rsidR="00E1648A" w:rsidRDefault="00E1648A" w:rsidP="00857DF9">
            <w:pPr>
              <w:jc w:val="center"/>
              <w:rPr>
                <w:rFonts w:asciiTheme="minorHAnsi" w:hAnsiTheme="minorHAnsi"/>
                <w:b/>
                <w:sz w:val="22"/>
                <w:szCs w:val="22"/>
                <w:lang w:val="en-US"/>
              </w:rPr>
            </w:pPr>
            <w:r>
              <w:rPr>
                <w:rFonts w:asciiTheme="minorHAnsi" w:hAnsiTheme="minorHAnsi"/>
                <w:b/>
                <w:sz w:val="22"/>
                <w:szCs w:val="22"/>
                <w:lang w:val="en-US"/>
              </w:rPr>
              <w:t>N/A</w:t>
            </w:r>
          </w:p>
        </w:tc>
      </w:tr>
      <w:tr w:rsidR="00E1648A" w:rsidRPr="00CD27E5" w:rsidTr="00E1648A">
        <w:tc>
          <w:tcPr>
            <w:tcW w:w="2111" w:type="dxa"/>
            <w:shd w:val="pct10" w:color="auto" w:fill="auto"/>
          </w:tcPr>
          <w:p w:rsidR="00E1648A" w:rsidRPr="005637A2" w:rsidRDefault="005637A2" w:rsidP="00857DF9">
            <w:pPr>
              <w:jc w:val="center"/>
              <w:rPr>
                <w:rFonts w:asciiTheme="minorHAnsi" w:hAnsiTheme="minorHAnsi"/>
                <w:b/>
                <w:sz w:val="22"/>
                <w:szCs w:val="22"/>
                <w:lang w:val="en-US"/>
              </w:rPr>
            </w:pPr>
            <w:r w:rsidRPr="005637A2">
              <w:rPr>
                <w:rFonts w:asciiTheme="minorHAnsi" w:hAnsiTheme="minorHAnsi"/>
                <w:b/>
                <w:sz w:val="22"/>
                <w:szCs w:val="22"/>
                <w:lang w:val="en-US"/>
              </w:rPr>
              <w:t>Result</w:t>
            </w:r>
          </w:p>
        </w:tc>
        <w:tc>
          <w:tcPr>
            <w:tcW w:w="1974" w:type="dxa"/>
          </w:tcPr>
          <w:p w:rsidR="00E1648A" w:rsidRPr="00CD27E5" w:rsidRDefault="00E1648A" w:rsidP="00857DF9">
            <w:pPr>
              <w:jc w:val="center"/>
              <w:rPr>
                <w:rFonts w:asciiTheme="minorHAnsi" w:hAnsiTheme="minorHAnsi"/>
                <w:sz w:val="22"/>
                <w:szCs w:val="22"/>
                <w:lang w:val="en-US"/>
              </w:rPr>
            </w:pPr>
            <w:r>
              <w:rPr>
                <w:rFonts w:asciiTheme="minorHAnsi" w:hAnsiTheme="minorHAnsi"/>
                <w:sz w:val="22"/>
                <w:szCs w:val="22"/>
                <w:lang w:val="en-US"/>
              </w:rPr>
              <w:t>55.00%</w:t>
            </w:r>
            <w:r w:rsidR="00B22235">
              <w:rPr>
                <w:rFonts w:asciiTheme="minorHAnsi" w:hAnsiTheme="minorHAnsi"/>
                <w:sz w:val="22"/>
                <w:szCs w:val="22"/>
                <w:lang w:val="en-US"/>
              </w:rPr>
              <w:t xml:space="preserve"> (22)</w:t>
            </w:r>
          </w:p>
        </w:tc>
        <w:tc>
          <w:tcPr>
            <w:tcW w:w="2077" w:type="dxa"/>
          </w:tcPr>
          <w:p w:rsidR="00E1648A" w:rsidRPr="00CD27E5" w:rsidRDefault="00E1648A" w:rsidP="00857DF9">
            <w:pPr>
              <w:jc w:val="center"/>
              <w:rPr>
                <w:rFonts w:asciiTheme="minorHAnsi" w:hAnsiTheme="minorHAnsi"/>
                <w:sz w:val="22"/>
                <w:szCs w:val="22"/>
                <w:lang w:val="en-US"/>
              </w:rPr>
            </w:pPr>
            <w:r>
              <w:rPr>
                <w:rFonts w:asciiTheme="minorHAnsi" w:hAnsiTheme="minorHAnsi"/>
                <w:sz w:val="22"/>
                <w:szCs w:val="22"/>
                <w:lang w:val="en-US"/>
              </w:rPr>
              <w:t>37.50%</w:t>
            </w:r>
            <w:r w:rsidR="00B22235">
              <w:rPr>
                <w:rFonts w:asciiTheme="minorHAnsi" w:hAnsiTheme="minorHAnsi"/>
                <w:sz w:val="22"/>
                <w:szCs w:val="22"/>
                <w:lang w:val="en-US"/>
              </w:rPr>
              <w:t xml:space="preserve"> (15)</w:t>
            </w:r>
          </w:p>
        </w:tc>
        <w:tc>
          <w:tcPr>
            <w:tcW w:w="2134" w:type="dxa"/>
          </w:tcPr>
          <w:p w:rsidR="00E1648A" w:rsidRPr="00CD27E5" w:rsidRDefault="00E1648A" w:rsidP="00857DF9">
            <w:pPr>
              <w:jc w:val="center"/>
              <w:rPr>
                <w:rFonts w:asciiTheme="minorHAnsi" w:hAnsiTheme="minorHAnsi"/>
                <w:sz w:val="22"/>
                <w:szCs w:val="22"/>
                <w:lang w:val="en-US"/>
              </w:rPr>
            </w:pPr>
            <w:r>
              <w:rPr>
                <w:rFonts w:asciiTheme="minorHAnsi" w:hAnsiTheme="minorHAnsi"/>
                <w:sz w:val="22"/>
                <w:szCs w:val="22"/>
                <w:lang w:val="en-US"/>
              </w:rPr>
              <w:t>7.50%</w:t>
            </w:r>
            <w:r w:rsidR="00B22235">
              <w:rPr>
                <w:rFonts w:asciiTheme="minorHAnsi" w:hAnsiTheme="minorHAnsi"/>
                <w:sz w:val="22"/>
                <w:szCs w:val="22"/>
                <w:lang w:val="en-US"/>
              </w:rPr>
              <w:t xml:space="preserve"> (3)</w:t>
            </w:r>
          </w:p>
        </w:tc>
      </w:tr>
      <w:tr w:rsidR="00E1648A" w:rsidRPr="00CD27E5" w:rsidTr="00E1648A">
        <w:tc>
          <w:tcPr>
            <w:tcW w:w="2111" w:type="dxa"/>
          </w:tcPr>
          <w:p w:rsidR="00E1648A" w:rsidRPr="00E1648A" w:rsidRDefault="00E1648A" w:rsidP="00857DF9">
            <w:pPr>
              <w:jc w:val="center"/>
              <w:rPr>
                <w:rFonts w:asciiTheme="minorHAnsi" w:hAnsiTheme="minorHAnsi"/>
                <w:b/>
                <w:sz w:val="22"/>
                <w:szCs w:val="22"/>
                <w:lang w:val="en-US"/>
              </w:rPr>
            </w:pPr>
            <w:r w:rsidRPr="00E1648A">
              <w:rPr>
                <w:rFonts w:asciiTheme="minorHAnsi" w:hAnsiTheme="minorHAnsi"/>
                <w:b/>
                <w:sz w:val="22"/>
                <w:szCs w:val="22"/>
                <w:lang w:val="en-US"/>
              </w:rPr>
              <w:t>June 2018</w:t>
            </w:r>
          </w:p>
        </w:tc>
        <w:tc>
          <w:tcPr>
            <w:tcW w:w="1974" w:type="dxa"/>
          </w:tcPr>
          <w:p w:rsidR="00E1648A" w:rsidRPr="00CD27E5" w:rsidRDefault="00E1648A" w:rsidP="00E1648A">
            <w:pPr>
              <w:jc w:val="center"/>
              <w:rPr>
                <w:rFonts w:asciiTheme="minorHAnsi" w:hAnsiTheme="minorHAnsi"/>
                <w:sz w:val="22"/>
                <w:szCs w:val="22"/>
                <w:lang w:val="en-US"/>
              </w:rPr>
            </w:pPr>
            <w:r>
              <w:rPr>
                <w:rFonts w:asciiTheme="minorHAnsi" w:hAnsiTheme="minorHAnsi"/>
                <w:sz w:val="22"/>
                <w:szCs w:val="22"/>
                <w:lang w:val="en-US"/>
              </w:rPr>
              <w:t>51.06%</w:t>
            </w:r>
            <w:r w:rsidR="007D2844">
              <w:rPr>
                <w:rFonts w:asciiTheme="minorHAnsi" w:hAnsiTheme="minorHAnsi"/>
                <w:sz w:val="22"/>
                <w:szCs w:val="22"/>
                <w:lang w:val="en-US"/>
              </w:rPr>
              <w:t xml:space="preserve"> (24)</w:t>
            </w:r>
          </w:p>
        </w:tc>
        <w:tc>
          <w:tcPr>
            <w:tcW w:w="2077" w:type="dxa"/>
          </w:tcPr>
          <w:p w:rsidR="00E1648A" w:rsidRPr="00CD27E5" w:rsidRDefault="00E1648A" w:rsidP="00E1648A">
            <w:pPr>
              <w:jc w:val="center"/>
              <w:rPr>
                <w:rFonts w:asciiTheme="minorHAnsi" w:hAnsiTheme="minorHAnsi"/>
                <w:sz w:val="22"/>
                <w:szCs w:val="22"/>
                <w:lang w:val="en-US"/>
              </w:rPr>
            </w:pPr>
            <w:r>
              <w:rPr>
                <w:rFonts w:asciiTheme="minorHAnsi" w:hAnsiTheme="minorHAnsi"/>
                <w:sz w:val="22"/>
                <w:szCs w:val="22"/>
                <w:lang w:val="en-US"/>
              </w:rPr>
              <w:t>31.91%</w:t>
            </w:r>
            <w:r w:rsidR="007D2844">
              <w:rPr>
                <w:rFonts w:asciiTheme="minorHAnsi" w:hAnsiTheme="minorHAnsi"/>
                <w:sz w:val="22"/>
                <w:szCs w:val="22"/>
                <w:lang w:val="en-US"/>
              </w:rPr>
              <w:t xml:space="preserve"> (15)</w:t>
            </w:r>
          </w:p>
        </w:tc>
        <w:tc>
          <w:tcPr>
            <w:tcW w:w="2134" w:type="dxa"/>
          </w:tcPr>
          <w:p w:rsidR="00E1648A" w:rsidRPr="00CD27E5" w:rsidRDefault="00E1648A" w:rsidP="00E1648A">
            <w:pPr>
              <w:jc w:val="center"/>
              <w:rPr>
                <w:rFonts w:asciiTheme="minorHAnsi" w:hAnsiTheme="minorHAnsi"/>
                <w:sz w:val="22"/>
                <w:szCs w:val="22"/>
                <w:lang w:val="en-US"/>
              </w:rPr>
            </w:pPr>
            <w:r>
              <w:rPr>
                <w:rFonts w:asciiTheme="minorHAnsi" w:hAnsiTheme="minorHAnsi"/>
                <w:sz w:val="22"/>
                <w:szCs w:val="22"/>
                <w:lang w:val="en-US"/>
              </w:rPr>
              <w:t>17.02%</w:t>
            </w:r>
            <w:r w:rsidR="007D2844">
              <w:rPr>
                <w:rFonts w:asciiTheme="minorHAnsi" w:hAnsiTheme="minorHAnsi"/>
                <w:sz w:val="22"/>
                <w:szCs w:val="22"/>
                <w:lang w:val="en-US"/>
              </w:rPr>
              <w:t xml:space="preserve"> (8)</w:t>
            </w:r>
          </w:p>
        </w:tc>
      </w:tr>
    </w:tbl>
    <w:p w:rsidR="00E1648A" w:rsidRDefault="00E1648A" w:rsidP="00E1146E">
      <w:pPr>
        <w:ind w:left="720" w:hanging="720"/>
        <w:rPr>
          <w:rFonts w:asciiTheme="minorHAnsi" w:hAnsiTheme="minorHAnsi"/>
          <w:sz w:val="22"/>
          <w:szCs w:val="22"/>
          <w:lang w:val="en-US"/>
        </w:rPr>
      </w:pPr>
    </w:p>
    <w:p w:rsidR="00E1648A" w:rsidRDefault="00E1648A" w:rsidP="00E1146E">
      <w:pPr>
        <w:ind w:left="720" w:hanging="720"/>
        <w:rPr>
          <w:rFonts w:asciiTheme="minorHAnsi" w:hAnsiTheme="minorHAnsi"/>
          <w:sz w:val="22"/>
          <w:szCs w:val="22"/>
          <w:lang w:val="en-US"/>
        </w:rPr>
      </w:pPr>
    </w:p>
    <w:p w:rsidR="00E1146E" w:rsidRDefault="00E1146E" w:rsidP="00E1146E">
      <w:pPr>
        <w:ind w:left="720" w:hanging="720"/>
        <w:rPr>
          <w:rFonts w:asciiTheme="minorHAnsi" w:hAnsiTheme="minorHAnsi"/>
          <w:sz w:val="22"/>
          <w:szCs w:val="22"/>
          <w:lang w:val="en-US"/>
        </w:rPr>
      </w:pPr>
      <w:r>
        <w:rPr>
          <w:rFonts w:asciiTheme="minorHAnsi" w:hAnsiTheme="minorHAnsi"/>
          <w:sz w:val="22"/>
          <w:szCs w:val="22"/>
          <w:lang w:val="en-US"/>
        </w:rPr>
        <w:t>3.1</w:t>
      </w:r>
      <w:r>
        <w:rPr>
          <w:rFonts w:asciiTheme="minorHAnsi" w:hAnsiTheme="minorHAnsi"/>
          <w:sz w:val="22"/>
          <w:szCs w:val="22"/>
          <w:lang w:val="en-US"/>
        </w:rPr>
        <w:tab/>
        <w:t xml:space="preserve">Do you feel the member of staff treated you with respect, were they friendly and </w:t>
      </w:r>
      <w:r w:rsidR="00CD27E5">
        <w:rPr>
          <w:rFonts w:asciiTheme="minorHAnsi" w:hAnsiTheme="minorHAnsi"/>
          <w:sz w:val="22"/>
          <w:szCs w:val="22"/>
          <w:lang w:val="en-US"/>
        </w:rPr>
        <w:t>polite?</w:t>
      </w:r>
    </w:p>
    <w:p w:rsidR="004004DA" w:rsidRPr="00E1146E" w:rsidRDefault="004004DA" w:rsidP="00E1146E">
      <w:pPr>
        <w:ind w:left="720" w:hanging="720"/>
        <w:rPr>
          <w:rFonts w:asciiTheme="minorHAnsi" w:hAnsiTheme="minorHAnsi"/>
          <w:sz w:val="22"/>
          <w:szCs w:val="22"/>
          <w:lang w:val="en-US"/>
        </w:rPr>
      </w:pPr>
    </w:p>
    <w:tbl>
      <w:tblPr>
        <w:tblStyle w:val="TableGrid"/>
        <w:tblW w:w="0" w:type="auto"/>
        <w:tblLook w:val="04A0" w:firstRow="1" w:lastRow="0" w:firstColumn="1" w:lastColumn="0" w:noHBand="0" w:noVBand="1"/>
      </w:tblPr>
      <w:tblGrid>
        <w:gridCol w:w="2111"/>
        <w:gridCol w:w="1974"/>
        <w:gridCol w:w="2077"/>
        <w:gridCol w:w="2134"/>
      </w:tblGrid>
      <w:tr w:rsidR="004004DA" w:rsidTr="00857DF9">
        <w:tc>
          <w:tcPr>
            <w:tcW w:w="2111" w:type="dxa"/>
            <w:shd w:val="pct10" w:color="auto" w:fill="auto"/>
          </w:tcPr>
          <w:p w:rsidR="004004DA" w:rsidRDefault="005637A2" w:rsidP="00857DF9">
            <w:pPr>
              <w:jc w:val="center"/>
              <w:rPr>
                <w:rFonts w:asciiTheme="minorHAnsi" w:hAnsiTheme="minorHAnsi"/>
                <w:b/>
                <w:sz w:val="22"/>
                <w:szCs w:val="22"/>
                <w:lang w:val="en-US"/>
              </w:rPr>
            </w:pPr>
            <w:r>
              <w:rPr>
                <w:rFonts w:asciiTheme="minorHAnsi" w:hAnsiTheme="minorHAnsi"/>
                <w:b/>
                <w:sz w:val="22"/>
                <w:szCs w:val="22"/>
                <w:lang w:val="en-US"/>
              </w:rPr>
              <w:t>Options</w:t>
            </w:r>
          </w:p>
        </w:tc>
        <w:tc>
          <w:tcPr>
            <w:tcW w:w="1974" w:type="dxa"/>
            <w:shd w:val="pct10" w:color="auto" w:fill="auto"/>
          </w:tcPr>
          <w:p w:rsidR="004004DA" w:rsidRDefault="004004DA" w:rsidP="00857DF9">
            <w:pPr>
              <w:jc w:val="center"/>
              <w:rPr>
                <w:rFonts w:asciiTheme="minorHAnsi" w:hAnsiTheme="minorHAnsi"/>
                <w:b/>
                <w:sz w:val="22"/>
                <w:szCs w:val="22"/>
                <w:lang w:val="en-US"/>
              </w:rPr>
            </w:pPr>
            <w:r>
              <w:rPr>
                <w:rFonts w:asciiTheme="minorHAnsi" w:hAnsiTheme="minorHAnsi"/>
                <w:b/>
                <w:sz w:val="22"/>
                <w:szCs w:val="22"/>
                <w:lang w:val="en-US"/>
              </w:rPr>
              <w:t>Yes</w:t>
            </w:r>
          </w:p>
        </w:tc>
        <w:tc>
          <w:tcPr>
            <w:tcW w:w="2077" w:type="dxa"/>
            <w:shd w:val="pct10" w:color="auto" w:fill="auto"/>
          </w:tcPr>
          <w:p w:rsidR="004004DA" w:rsidRDefault="004004DA" w:rsidP="00857DF9">
            <w:pPr>
              <w:jc w:val="center"/>
              <w:rPr>
                <w:rFonts w:asciiTheme="minorHAnsi" w:hAnsiTheme="minorHAnsi"/>
                <w:b/>
                <w:sz w:val="22"/>
                <w:szCs w:val="22"/>
                <w:lang w:val="en-US"/>
              </w:rPr>
            </w:pPr>
            <w:r>
              <w:rPr>
                <w:rFonts w:asciiTheme="minorHAnsi" w:hAnsiTheme="minorHAnsi"/>
                <w:b/>
                <w:sz w:val="22"/>
                <w:szCs w:val="22"/>
                <w:lang w:val="en-US"/>
              </w:rPr>
              <w:t>No</w:t>
            </w:r>
          </w:p>
        </w:tc>
        <w:tc>
          <w:tcPr>
            <w:tcW w:w="2134" w:type="dxa"/>
            <w:shd w:val="pct10" w:color="auto" w:fill="auto"/>
          </w:tcPr>
          <w:p w:rsidR="004004DA" w:rsidRDefault="004004DA" w:rsidP="00857DF9">
            <w:pPr>
              <w:jc w:val="center"/>
              <w:rPr>
                <w:rFonts w:asciiTheme="minorHAnsi" w:hAnsiTheme="minorHAnsi"/>
                <w:b/>
                <w:sz w:val="22"/>
                <w:szCs w:val="22"/>
                <w:lang w:val="en-US"/>
              </w:rPr>
            </w:pPr>
            <w:r>
              <w:rPr>
                <w:rFonts w:asciiTheme="minorHAnsi" w:hAnsiTheme="minorHAnsi"/>
                <w:b/>
                <w:sz w:val="22"/>
                <w:szCs w:val="22"/>
                <w:lang w:val="en-US"/>
              </w:rPr>
              <w:t>N/A</w:t>
            </w:r>
          </w:p>
        </w:tc>
      </w:tr>
      <w:tr w:rsidR="004004DA" w:rsidRPr="00CD27E5" w:rsidTr="00857DF9">
        <w:tc>
          <w:tcPr>
            <w:tcW w:w="2111" w:type="dxa"/>
            <w:shd w:val="pct10" w:color="auto" w:fill="auto"/>
          </w:tcPr>
          <w:p w:rsidR="004004DA" w:rsidRPr="005637A2" w:rsidRDefault="005637A2" w:rsidP="00857DF9">
            <w:pPr>
              <w:jc w:val="center"/>
              <w:rPr>
                <w:rFonts w:asciiTheme="minorHAnsi" w:hAnsiTheme="minorHAnsi"/>
                <w:b/>
                <w:sz w:val="22"/>
                <w:szCs w:val="22"/>
                <w:lang w:val="en-US"/>
              </w:rPr>
            </w:pPr>
            <w:r w:rsidRPr="005637A2">
              <w:rPr>
                <w:rFonts w:asciiTheme="minorHAnsi" w:hAnsiTheme="minorHAnsi"/>
                <w:b/>
                <w:sz w:val="22"/>
                <w:szCs w:val="22"/>
                <w:lang w:val="en-US"/>
              </w:rPr>
              <w:t>Result</w:t>
            </w:r>
          </w:p>
        </w:tc>
        <w:tc>
          <w:tcPr>
            <w:tcW w:w="1974" w:type="dxa"/>
          </w:tcPr>
          <w:p w:rsidR="004004DA" w:rsidRPr="00CD27E5" w:rsidRDefault="00B22235" w:rsidP="00857DF9">
            <w:pPr>
              <w:jc w:val="center"/>
              <w:rPr>
                <w:rFonts w:asciiTheme="minorHAnsi" w:hAnsiTheme="minorHAnsi"/>
                <w:sz w:val="22"/>
                <w:szCs w:val="22"/>
                <w:lang w:val="en-US"/>
              </w:rPr>
            </w:pPr>
            <w:r>
              <w:rPr>
                <w:rFonts w:asciiTheme="minorHAnsi" w:hAnsiTheme="minorHAnsi"/>
                <w:sz w:val="22"/>
                <w:szCs w:val="22"/>
                <w:lang w:val="en-US"/>
              </w:rPr>
              <w:t>100% (25)</w:t>
            </w:r>
          </w:p>
        </w:tc>
        <w:tc>
          <w:tcPr>
            <w:tcW w:w="2077" w:type="dxa"/>
          </w:tcPr>
          <w:p w:rsidR="004004DA" w:rsidRPr="00CD27E5" w:rsidRDefault="00B22235" w:rsidP="00857DF9">
            <w:pPr>
              <w:jc w:val="center"/>
              <w:rPr>
                <w:rFonts w:asciiTheme="minorHAnsi" w:hAnsiTheme="minorHAnsi"/>
                <w:sz w:val="22"/>
                <w:szCs w:val="22"/>
                <w:lang w:val="en-US"/>
              </w:rPr>
            </w:pPr>
            <w:r>
              <w:rPr>
                <w:rFonts w:asciiTheme="minorHAnsi" w:hAnsiTheme="minorHAnsi"/>
                <w:sz w:val="22"/>
                <w:szCs w:val="22"/>
                <w:lang w:val="en-US"/>
              </w:rPr>
              <w:t>0.00%</w:t>
            </w:r>
          </w:p>
        </w:tc>
        <w:tc>
          <w:tcPr>
            <w:tcW w:w="2134" w:type="dxa"/>
          </w:tcPr>
          <w:p w:rsidR="004004DA" w:rsidRPr="00CD27E5" w:rsidRDefault="00B22235" w:rsidP="00857DF9">
            <w:pPr>
              <w:jc w:val="center"/>
              <w:rPr>
                <w:rFonts w:asciiTheme="minorHAnsi" w:hAnsiTheme="minorHAnsi"/>
                <w:sz w:val="22"/>
                <w:szCs w:val="22"/>
                <w:lang w:val="en-US"/>
              </w:rPr>
            </w:pPr>
            <w:r>
              <w:rPr>
                <w:rFonts w:asciiTheme="minorHAnsi" w:hAnsiTheme="minorHAnsi"/>
                <w:sz w:val="22"/>
                <w:szCs w:val="22"/>
                <w:lang w:val="en-US"/>
              </w:rPr>
              <w:t>15</w:t>
            </w:r>
          </w:p>
        </w:tc>
      </w:tr>
      <w:tr w:rsidR="004004DA" w:rsidRPr="00CD27E5" w:rsidTr="00857DF9">
        <w:tc>
          <w:tcPr>
            <w:tcW w:w="2111" w:type="dxa"/>
          </w:tcPr>
          <w:p w:rsidR="004004DA" w:rsidRPr="00E1648A" w:rsidRDefault="004004DA" w:rsidP="00857DF9">
            <w:pPr>
              <w:jc w:val="center"/>
              <w:rPr>
                <w:rFonts w:asciiTheme="minorHAnsi" w:hAnsiTheme="minorHAnsi"/>
                <w:b/>
                <w:sz w:val="22"/>
                <w:szCs w:val="22"/>
                <w:lang w:val="en-US"/>
              </w:rPr>
            </w:pPr>
            <w:r w:rsidRPr="00E1648A">
              <w:rPr>
                <w:rFonts w:asciiTheme="minorHAnsi" w:hAnsiTheme="minorHAnsi"/>
                <w:b/>
                <w:sz w:val="22"/>
                <w:szCs w:val="22"/>
                <w:lang w:val="en-US"/>
              </w:rPr>
              <w:t>June 2018</w:t>
            </w:r>
          </w:p>
        </w:tc>
        <w:tc>
          <w:tcPr>
            <w:tcW w:w="1974" w:type="dxa"/>
          </w:tcPr>
          <w:p w:rsidR="004004DA" w:rsidRPr="00CD27E5" w:rsidRDefault="00B22235" w:rsidP="00857DF9">
            <w:pPr>
              <w:jc w:val="center"/>
              <w:rPr>
                <w:rFonts w:asciiTheme="minorHAnsi" w:hAnsiTheme="minorHAnsi"/>
                <w:sz w:val="22"/>
                <w:szCs w:val="22"/>
                <w:lang w:val="en-US"/>
              </w:rPr>
            </w:pPr>
            <w:r>
              <w:rPr>
                <w:rFonts w:asciiTheme="minorHAnsi" w:hAnsiTheme="minorHAnsi"/>
                <w:sz w:val="22"/>
                <w:szCs w:val="22"/>
                <w:lang w:val="en-US"/>
              </w:rPr>
              <w:t>93.54%</w:t>
            </w:r>
            <w:r w:rsidR="007D2844">
              <w:rPr>
                <w:rFonts w:asciiTheme="minorHAnsi" w:hAnsiTheme="minorHAnsi"/>
                <w:sz w:val="22"/>
                <w:szCs w:val="22"/>
                <w:lang w:val="en-US"/>
              </w:rPr>
              <w:t xml:space="preserve"> (29)</w:t>
            </w:r>
          </w:p>
        </w:tc>
        <w:tc>
          <w:tcPr>
            <w:tcW w:w="2077" w:type="dxa"/>
          </w:tcPr>
          <w:p w:rsidR="004004DA" w:rsidRPr="00CD27E5" w:rsidRDefault="00B22235" w:rsidP="00857DF9">
            <w:pPr>
              <w:jc w:val="center"/>
              <w:rPr>
                <w:rFonts w:asciiTheme="minorHAnsi" w:hAnsiTheme="minorHAnsi"/>
                <w:sz w:val="22"/>
                <w:szCs w:val="22"/>
                <w:lang w:val="en-US"/>
              </w:rPr>
            </w:pPr>
            <w:r>
              <w:rPr>
                <w:rFonts w:asciiTheme="minorHAnsi" w:hAnsiTheme="minorHAnsi"/>
                <w:sz w:val="22"/>
                <w:szCs w:val="22"/>
                <w:lang w:val="en-US"/>
              </w:rPr>
              <w:t>6.45%</w:t>
            </w:r>
            <w:r w:rsidR="007D2844">
              <w:rPr>
                <w:rFonts w:asciiTheme="minorHAnsi" w:hAnsiTheme="minorHAnsi"/>
                <w:sz w:val="22"/>
                <w:szCs w:val="22"/>
                <w:lang w:val="en-US"/>
              </w:rPr>
              <w:t xml:space="preserve"> (2)</w:t>
            </w:r>
          </w:p>
        </w:tc>
        <w:tc>
          <w:tcPr>
            <w:tcW w:w="2134" w:type="dxa"/>
          </w:tcPr>
          <w:p w:rsidR="004004DA" w:rsidRPr="00CD27E5" w:rsidRDefault="00B22235" w:rsidP="00857DF9">
            <w:pPr>
              <w:jc w:val="center"/>
              <w:rPr>
                <w:rFonts w:asciiTheme="minorHAnsi" w:hAnsiTheme="minorHAnsi"/>
                <w:sz w:val="22"/>
                <w:szCs w:val="22"/>
                <w:lang w:val="en-US"/>
              </w:rPr>
            </w:pPr>
            <w:r>
              <w:rPr>
                <w:rFonts w:asciiTheme="minorHAnsi" w:hAnsiTheme="minorHAnsi"/>
                <w:sz w:val="22"/>
                <w:szCs w:val="22"/>
                <w:lang w:val="en-US"/>
              </w:rPr>
              <w:t>16</w:t>
            </w:r>
          </w:p>
        </w:tc>
      </w:tr>
    </w:tbl>
    <w:p w:rsidR="00E1146E" w:rsidRDefault="00E1146E" w:rsidP="004004DA">
      <w:pPr>
        <w:rPr>
          <w:rFonts w:asciiTheme="minorHAnsi" w:hAnsiTheme="minorHAnsi"/>
          <w:b/>
          <w:sz w:val="22"/>
          <w:szCs w:val="22"/>
          <w:lang w:val="en-US"/>
        </w:rPr>
      </w:pPr>
    </w:p>
    <w:p w:rsidR="00A0156E" w:rsidRDefault="00A0156E" w:rsidP="00423E41">
      <w:pPr>
        <w:rPr>
          <w:rFonts w:asciiTheme="minorHAnsi" w:hAnsiTheme="minorHAnsi"/>
          <w:sz w:val="22"/>
          <w:szCs w:val="22"/>
          <w:lang w:val="en-US"/>
        </w:rPr>
      </w:pPr>
    </w:p>
    <w:p w:rsidR="00D505F5" w:rsidRDefault="00CD27E5" w:rsidP="00F87D14">
      <w:pPr>
        <w:ind w:left="720" w:hanging="720"/>
        <w:rPr>
          <w:rFonts w:asciiTheme="minorHAnsi" w:hAnsiTheme="minorHAnsi"/>
          <w:sz w:val="22"/>
          <w:szCs w:val="22"/>
          <w:lang w:val="en-US"/>
        </w:rPr>
      </w:pPr>
      <w:r>
        <w:rPr>
          <w:rFonts w:asciiTheme="minorHAnsi" w:hAnsiTheme="minorHAnsi"/>
          <w:sz w:val="22"/>
          <w:szCs w:val="22"/>
          <w:lang w:val="en-US"/>
        </w:rPr>
        <w:t>3.</w:t>
      </w:r>
      <w:r w:rsidR="00B22235">
        <w:rPr>
          <w:rFonts w:asciiTheme="minorHAnsi" w:hAnsiTheme="minorHAnsi"/>
          <w:sz w:val="22"/>
          <w:szCs w:val="22"/>
          <w:lang w:val="en-US"/>
        </w:rPr>
        <w:t>2</w:t>
      </w:r>
      <w:r>
        <w:rPr>
          <w:rFonts w:asciiTheme="minorHAnsi" w:hAnsiTheme="minorHAnsi"/>
          <w:sz w:val="22"/>
          <w:szCs w:val="22"/>
          <w:lang w:val="en-US"/>
        </w:rPr>
        <w:tab/>
      </w:r>
      <w:r w:rsidR="00A0318A">
        <w:rPr>
          <w:rFonts w:asciiTheme="minorHAnsi" w:hAnsiTheme="minorHAnsi"/>
          <w:sz w:val="22"/>
          <w:szCs w:val="22"/>
          <w:lang w:val="en-US"/>
        </w:rPr>
        <w:t>‘</w:t>
      </w:r>
      <w:r w:rsidR="00F87D14">
        <w:rPr>
          <w:rFonts w:asciiTheme="minorHAnsi" w:hAnsiTheme="minorHAnsi"/>
          <w:sz w:val="22"/>
          <w:szCs w:val="22"/>
          <w:lang w:val="en-US"/>
        </w:rPr>
        <w:t>My Rosebery</w:t>
      </w:r>
      <w:r w:rsidR="00A0318A">
        <w:rPr>
          <w:rFonts w:asciiTheme="minorHAnsi" w:hAnsiTheme="minorHAnsi"/>
          <w:sz w:val="22"/>
          <w:szCs w:val="22"/>
          <w:lang w:val="en-US"/>
        </w:rPr>
        <w:t>’ tenant portal</w:t>
      </w:r>
      <w:r>
        <w:rPr>
          <w:rFonts w:asciiTheme="minorHAnsi" w:hAnsiTheme="minorHAnsi"/>
          <w:sz w:val="22"/>
          <w:szCs w:val="22"/>
          <w:lang w:val="en-US"/>
        </w:rPr>
        <w:t xml:space="preserve"> only – did you receive a response within five working days?</w:t>
      </w:r>
    </w:p>
    <w:p w:rsidR="00CD27E5" w:rsidRDefault="00CD27E5" w:rsidP="00D505F5">
      <w:pPr>
        <w:rPr>
          <w:rFonts w:asciiTheme="minorHAnsi" w:hAnsiTheme="minorHAnsi"/>
          <w:sz w:val="22"/>
          <w:szCs w:val="22"/>
          <w:lang w:val="en-US"/>
        </w:rPr>
      </w:pPr>
    </w:p>
    <w:tbl>
      <w:tblPr>
        <w:tblStyle w:val="TableGrid"/>
        <w:tblW w:w="0" w:type="auto"/>
        <w:tblLook w:val="04A0" w:firstRow="1" w:lastRow="0" w:firstColumn="1" w:lastColumn="0" w:noHBand="0" w:noVBand="1"/>
      </w:tblPr>
      <w:tblGrid>
        <w:gridCol w:w="2111"/>
        <w:gridCol w:w="1974"/>
        <w:gridCol w:w="2077"/>
        <w:gridCol w:w="2134"/>
      </w:tblGrid>
      <w:tr w:rsidR="00B22235" w:rsidTr="00857DF9">
        <w:tc>
          <w:tcPr>
            <w:tcW w:w="2111" w:type="dxa"/>
            <w:shd w:val="pct10" w:color="auto" w:fill="auto"/>
          </w:tcPr>
          <w:p w:rsidR="00B22235" w:rsidRDefault="005637A2" w:rsidP="00857DF9">
            <w:pPr>
              <w:jc w:val="center"/>
              <w:rPr>
                <w:rFonts w:asciiTheme="minorHAnsi" w:hAnsiTheme="minorHAnsi"/>
                <w:b/>
                <w:sz w:val="22"/>
                <w:szCs w:val="22"/>
                <w:lang w:val="en-US"/>
              </w:rPr>
            </w:pPr>
            <w:r>
              <w:rPr>
                <w:rFonts w:asciiTheme="minorHAnsi" w:hAnsiTheme="minorHAnsi"/>
                <w:b/>
                <w:sz w:val="22"/>
                <w:szCs w:val="22"/>
                <w:lang w:val="en-US"/>
              </w:rPr>
              <w:t>Options</w:t>
            </w:r>
          </w:p>
        </w:tc>
        <w:tc>
          <w:tcPr>
            <w:tcW w:w="1974" w:type="dxa"/>
            <w:shd w:val="pct10" w:color="auto" w:fill="auto"/>
          </w:tcPr>
          <w:p w:rsidR="00B22235" w:rsidRDefault="00B22235" w:rsidP="00857DF9">
            <w:pPr>
              <w:jc w:val="center"/>
              <w:rPr>
                <w:rFonts w:asciiTheme="minorHAnsi" w:hAnsiTheme="minorHAnsi"/>
                <w:b/>
                <w:sz w:val="22"/>
                <w:szCs w:val="22"/>
                <w:lang w:val="en-US"/>
              </w:rPr>
            </w:pPr>
            <w:r>
              <w:rPr>
                <w:rFonts w:asciiTheme="minorHAnsi" w:hAnsiTheme="minorHAnsi"/>
                <w:b/>
                <w:sz w:val="22"/>
                <w:szCs w:val="22"/>
                <w:lang w:val="en-US"/>
              </w:rPr>
              <w:t>Yes</w:t>
            </w:r>
          </w:p>
        </w:tc>
        <w:tc>
          <w:tcPr>
            <w:tcW w:w="2077" w:type="dxa"/>
            <w:shd w:val="pct10" w:color="auto" w:fill="auto"/>
          </w:tcPr>
          <w:p w:rsidR="00B22235" w:rsidRDefault="00B22235" w:rsidP="00857DF9">
            <w:pPr>
              <w:jc w:val="center"/>
              <w:rPr>
                <w:rFonts w:asciiTheme="minorHAnsi" w:hAnsiTheme="minorHAnsi"/>
                <w:b/>
                <w:sz w:val="22"/>
                <w:szCs w:val="22"/>
                <w:lang w:val="en-US"/>
              </w:rPr>
            </w:pPr>
            <w:r>
              <w:rPr>
                <w:rFonts w:asciiTheme="minorHAnsi" w:hAnsiTheme="minorHAnsi"/>
                <w:b/>
                <w:sz w:val="22"/>
                <w:szCs w:val="22"/>
                <w:lang w:val="en-US"/>
              </w:rPr>
              <w:t>No</w:t>
            </w:r>
          </w:p>
        </w:tc>
        <w:tc>
          <w:tcPr>
            <w:tcW w:w="2134" w:type="dxa"/>
            <w:shd w:val="pct10" w:color="auto" w:fill="auto"/>
          </w:tcPr>
          <w:p w:rsidR="00B22235" w:rsidRDefault="00B22235" w:rsidP="00857DF9">
            <w:pPr>
              <w:jc w:val="center"/>
              <w:rPr>
                <w:rFonts w:asciiTheme="minorHAnsi" w:hAnsiTheme="minorHAnsi"/>
                <w:b/>
                <w:sz w:val="22"/>
                <w:szCs w:val="22"/>
                <w:lang w:val="en-US"/>
              </w:rPr>
            </w:pPr>
            <w:r>
              <w:rPr>
                <w:rFonts w:asciiTheme="minorHAnsi" w:hAnsiTheme="minorHAnsi"/>
                <w:b/>
                <w:sz w:val="22"/>
                <w:szCs w:val="22"/>
                <w:lang w:val="en-US"/>
              </w:rPr>
              <w:t>N/A</w:t>
            </w:r>
          </w:p>
        </w:tc>
      </w:tr>
      <w:tr w:rsidR="00B22235" w:rsidRPr="00CD27E5" w:rsidTr="00857DF9">
        <w:tc>
          <w:tcPr>
            <w:tcW w:w="2111" w:type="dxa"/>
            <w:shd w:val="pct10" w:color="auto" w:fill="auto"/>
          </w:tcPr>
          <w:p w:rsidR="00B22235" w:rsidRPr="005637A2" w:rsidRDefault="005637A2" w:rsidP="00857DF9">
            <w:pPr>
              <w:jc w:val="center"/>
              <w:rPr>
                <w:rFonts w:asciiTheme="minorHAnsi" w:hAnsiTheme="minorHAnsi"/>
                <w:b/>
                <w:sz w:val="22"/>
                <w:szCs w:val="22"/>
                <w:lang w:val="en-US"/>
              </w:rPr>
            </w:pPr>
            <w:r w:rsidRPr="005637A2">
              <w:rPr>
                <w:rFonts w:asciiTheme="minorHAnsi" w:hAnsiTheme="minorHAnsi"/>
                <w:b/>
                <w:sz w:val="22"/>
                <w:szCs w:val="22"/>
                <w:lang w:val="en-US"/>
              </w:rPr>
              <w:t>Result</w:t>
            </w:r>
          </w:p>
        </w:tc>
        <w:tc>
          <w:tcPr>
            <w:tcW w:w="1974" w:type="dxa"/>
          </w:tcPr>
          <w:p w:rsidR="00B22235" w:rsidRPr="00CD27E5" w:rsidRDefault="00F87D14" w:rsidP="00857DF9">
            <w:pPr>
              <w:jc w:val="center"/>
              <w:rPr>
                <w:rFonts w:asciiTheme="minorHAnsi" w:hAnsiTheme="minorHAnsi"/>
                <w:sz w:val="22"/>
                <w:szCs w:val="22"/>
                <w:lang w:val="en-US"/>
              </w:rPr>
            </w:pPr>
            <w:r>
              <w:rPr>
                <w:rFonts w:asciiTheme="minorHAnsi" w:hAnsiTheme="minorHAnsi"/>
                <w:sz w:val="22"/>
                <w:szCs w:val="22"/>
                <w:lang w:val="en-US"/>
              </w:rPr>
              <w:t>94.44% (17)</w:t>
            </w:r>
          </w:p>
        </w:tc>
        <w:tc>
          <w:tcPr>
            <w:tcW w:w="2077" w:type="dxa"/>
          </w:tcPr>
          <w:p w:rsidR="00B22235" w:rsidRPr="00CD27E5" w:rsidRDefault="00F87D14" w:rsidP="00857DF9">
            <w:pPr>
              <w:jc w:val="center"/>
              <w:rPr>
                <w:rFonts w:asciiTheme="minorHAnsi" w:hAnsiTheme="minorHAnsi"/>
                <w:sz w:val="22"/>
                <w:szCs w:val="22"/>
                <w:lang w:val="en-US"/>
              </w:rPr>
            </w:pPr>
            <w:r>
              <w:rPr>
                <w:rFonts w:asciiTheme="minorHAnsi" w:hAnsiTheme="minorHAnsi"/>
                <w:sz w:val="22"/>
                <w:szCs w:val="22"/>
                <w:lang w:val="en-US"/>
              </w:rPr>
              <w:t>5.56% (1)</w:t>
            </w:r>
          </w:p>
        </w:tc>
        <w:tc>
          <w:tcPr>
            <w:tcW w:w="2134" w:type="dxa"/>
          </w:tcPr>
          <w:p w:rsidR="00B22235" w:rsidRPr="00CD27E5" w:rsidRDefault="004D3485" w:rsidP="00857DF9">
            <w:pPr>
              <w:jc w:val="center"/>
              <w:rPr>
                <w:rFonts w:asciiTheme="minorHAnsi" w:hAnsiTheme="minorHAnsi"/>
                <w:sz w:val="22"/>
                <w:szCs w:val="22"/>
                <w:lang w:val="en-US"/>
              </w:rPr>
            </w:pPr>
            <w:r>
              <w:rPr>
                <w:rFonts w:asciiTheme="minorHAnsi" w:hAnsiTheme="minorHAnsi"/>
                <w:sz w:val="22"/>
                <w:szCs w:val="22"/>
                <w:lang w:val="en-US"/>
              </w:rPr>
              <w:t>22</w:t>
            </w:r>
          </w:p>
        </w:tc>
      </w:tr>
      <w:tr w:rsidR="00B22235" w:rsidRPr="00CD27E5" w:rsidTr="00857DF9">
        <w:tc>
          <w:tcPr>
            <w:tcW w:w="2111" w:type="dxa"/>
          </w:tcPr>
          <w:p w:rsidR="00B22235" w:rsidRPr="00E1648A" w:rsidRDefault="00B22235" w:rsidP="00857DF9">
            <w:pPr>
              <w:jc w:val="center"/>
              <w:rPr>
                <w:rFonts w:asciiTheme="minorHAnsi" w:hAnsiTheme="minorHAnsi"/>
                <w:b/>
                <w:sz w:val="22"/>
                <w:szCs w:val="22"/>
                <w:lang w:val="en-US"/>
              </w:rPr>
            </w:pPr>
            <w:r w:rsidRPr="00E1648A">
              <w:rPr>
                <w:rFonts w:asciiTheme="minorHAnsi" w:hAnsiTheme="minorHAnsi"/>
                <w:b/>
                <w:sz w:val="22"/>
                <w:szCs w:val="22"/>
                <w:lang w:val="en-US"/>
              </w:rPr>
              <w:t>June 2018</w:t>
            </w:r>
          </w:p>
        </w:tc>
        <w:tc>
          <w:tcPr>
            <w:tcW w:w="1974" w:type="dxa"/>
          </w:tcPr>
          <w:p w:rsidR="00B22235" w:rsidRPr="00CD27E5" w:rsidRDefault="00F87D14" w:rsidP="00857DF9">
            <w:pPr>
              <w:jc w:val="center"/>
              <w:rPr>
                <w:rFonts w:asciiTheme="minorHAnsi" w:hAnsiTheme="minorHAnsi"/>
                <w:sz w:val="22"/>
                <w:szCs w:val="22"/>
                <w:lang w:val="en-US"/>
              </w:rPr>
            </w:pPr>
            <w:r>
              <w:rPr>
                <w:rFonts w:asciiTheme="minorHAnsi" w:hAnsiTheme="minorHAnsi"/>
                <w:sz w:val="22"/>
                <w:szCs w:val="22"/>
                <w:lang w:val="en-US"/>
              </w:rPr>
              <w:t>N/A</w:t>
            </w:r>
          </w:p>
        </w:tc>
        <w:tc>
          <w:tcPr>
            <w:tcW w:w="2077" w:type="dxa"/>
          </w:tcPr>
          <w:p w:rsidR="00B22235" w:rsidRPr="00CD27E5" w:rsidRDefault="00F87D14" w:rsidP="00857DF9">
            <w:pPr>
              <w:jc w:val="center"/>
              <w:rPr>
                <w:rFonts w:asciiTheme="minorHAnsi" w:hAnsiTheme="minorHAnsi"/>
                <w:sz w:val="22"/>
                <w:szCs w:val="22"/>
                <w:lang w:val="en-US"/>
              </w:rPr>
            </w:pPr>
            <w:r>
              <w:rPr>
                <w:rFonts w:asciiTheme="minorHAnsi" w:hAnsiTheme="minorHAnsi"/>
                <w:sz w:val="22"/>
                <w:szCs w:val="22"/>
                <w:lang w:val="en-US"/>
              </w:rPr>
              <w:t>N/A</w:t>
            </w:r>
          </w:p>
        </w:tc>
        <w:tc>
          <w:tcPr>
            <w:tcW w:w="2134" w:type="dxa"/>
          </w:tcPr>
          <w:p w:rsidR="00B22235" w:rsidRPr="00CD27E5" w:rsidRDefault="00F87D14" w:rsidP="00857DF9">
            <w:pPr>
              <w:jc w:val="center"/>
              <w:rPr>
                <w:rFonts w:asciiTheme="minorHAnsi" w:hAnsiTheme="minorHAnsi"/>
                <w:sz w:val="22"/>
                <w:szCs w:val="22"/>
                <w:lang w:val="en-US"/>
              </w:rPr>
            </w:pPr>
            <w:r>
              <w:rPr>
                <w:rFonts w:asciiTheme="minorHAnsi" w:hAnsiTheme="minorHAnsi"/>
                <w:sz w:val="22"/>
                <w:szCs w:val="22"/>
                <w:lang w:val="en-US"/>
              </w:rPr>
              <w:t>N/A</w:t>
            </w:r>
          </w:p>
        </w:tc>
      </w:tr>
    </w:tbl>
    <w:p w:rsidR="00B22235" w:rsidRDefault="00B22235" w:rsidP="00D505F5">
      <w:pPr>
        <w:rPr>
          <w:rFonts w:asciiTheme="minorHAnsi" w:hAnsiTheme="minorHAnsi"/>
          <w:sz w:val="22"/>
          <w:szCs w:val="22"/>
          <w:lang w:val="en-US"/>
        </w:rPr>
      </w:pPr>
    </w:p>
    <w:p w:rsidR="00B22235" w:rsidRDefault="00B22235" w:rsidP="00D505F5">
      <w:pPr>
        <w:rPr>
          <w:rFonts w:asciiTheme="minorHAnsi" w:hAnsiTheme="minorHAnsi"/>
          <w:sz w:val="22"/>
          <w:szCs w:val="22"/>
          <w:lang w:val="en-US"/>
        </w:rPr>
      </w:pPr>
    </w:p>
    <w:p w:rsidR="0016330C" w:rsidRDefault="00A648FF" w:rsidP="00D505F5">
      <w:pPr>
        <w:rPr>
          <w:rFonts w:asciiTheme="minorHAnsi" w:hAnsiTheme="minorHAnsi"/>
          <w:sz w:val="22"/>
          <w:szCs w:val="22"/>
          <w:lang w:val="en-US"/>
        </w:rPr>
      </w:pPr>
      <w:r>
        <w:rPr>
          <w:rFonts w:asciiTheme="minorHAnsi" w:hAnsiTheme="minorHAnsi"/>
          <w:sz w:val="22"/>
          <w:szCs w:val="22"/>
          <w:lang w:val="en-US"/>
        </w:rPr>
        <w:t>3</w:t>
      </w:r>
      <w:r w:rsidR="0016330C">
        <w:rPr>
          <w:rFonts w:asciiTheme="minorHAnsi" w:hAnsiTheme="minorHAnsi"/>
          <w:sz w:val="22"/>
          <w:szCs w:val="22"/>
          <w:lang w:val="en-US"/>
        </w:rPr>
        <w:t>.</w:t>
      </w:r>
      <w:r w:rsidR="00EC5D37">
        <w:rPr>
          <w:rFonts w:asciiTheme="minorHAnsi" w:hAnsiTheme="minorHAnsi"/>
          <w:sz w:val="22"/>
          <w:szCs w:val="22"/>
          <w:lang w:val="en-US"/>
        </w:rPr>
        <w:t>3</w:t>
      </w:r>
      <w:r w:rsidR="0016330C">
        <w:rPr>
          <w:rFonts w:asciiTheme="minorHAnsi" w:hAnsiTheme="minorHAnsi"/>
          <w:sz w:val="22"/>
          <w:szCs w:val="22"/>
          <w:lang w:val="en-US"/>
        </w:rPr>
        <w:tab/>
      </w:r>
      <w:r w:rsidR="00F87D14">
        <w:rPr>
          <w:rFonts w:asciiTheme="minorHAnsi" w:hAnsiTheme="minorHAnsi"/>
          <w:sz w:val="22"/>
          <w:szCs w:val="22"/>
          <w:lang w:val="en-US"/>
        </w:rPr>
        <w:t>Email</w:t>
      </w:r>
      <w:r w:rsidR="0016330C">
        <w:rPr>
          <w:rFonts w:asciiTheme="minorHAnsi" w:hAnsiTheme="minorHAnsi"/>
          <w:sz w:val="22"/>
          <w:szCs w:val="22"/>
          <w:lang w:val="en-US"/>
        </w:rPr>
        <w:t xml:space="preserve"> only – did you receive a response within five working days?</w:t>
      </w:r>
    </w:p>
    <w:p w:rsidR="00F87D14" w:rsidRDefault="00F87D14" w:rsidP="00D505F5">
      <w:pPr>
        <w:rPr>
          <w:rFonts w:asciiTheme="minorHAnsi" w:hAnsiTheme="minorHAnsi"/>
          <w:sz w:val="22"/>
          <w:szCs w:val="22"/>
          <w:lang w:val="en-US"/>
        </w:rPr>
      </w:pPr>
    </w:p>
    <w:tbl>
      <w:tblPr>
        <w:tblStyle w:val="TableGrid"/>
        <w:tblW w:w="0" w:type="auto"/>
        <w:tblLook w:val="04A0" w:firstRow="1" w:lastRow="0" w:firstColumn="1" w:lastColumn="0" w:noHBand="0" w:noVBand="1"/>
      </w:tblPr>
      <w:tblGrid>
        <w:gridCol w:w="2111"/>
        <w:gridCol w:w="1974"/>
        <w:gridCol w:w="2077"/>
        <w:gridCol w:w="2134"/>
      </w:tblGrid>
      <w:tr w:rsidR="00F87D14" w:rsidTr="00857DF9">
        <w:tc>
          <w:tcPr>
            <w:tcW w:w="2111" w:type="dxa"/>
            <w:shd w:val="pct10" w:color="auto" w:fill="auto"/>
          </w:tcPr>
          <w:p w:rsidR="00F87D14" w:rsidRDefault="005637A2" w:rsidP="00857DF9">
            <w:pPr>
              <w:jc w:val="center"/>
              <w:rPr>
                <w:rFonts w:asciiTheme="minorHAnsi" w:hAnsiTheme="minorHAnsi"/>
                <w:b/>
                <w:sz w:val="22"/>
                <w:szCs w:val="22"/>
                <w:lang w:val="en-US"/>
              </w:rPr>
            </w:pPr>
            <w:r>
              <w:rPr>
                <w:rFonts w:asciiTheme="minorHAnsi" w:hAnsiTheme="minorHAnsi"/>
                <w:b/>
                <w:sz w:val="22"/>
                <w:szCs w:val="22"/>
                <w:lang w:val="en-US"/>
              </w:rPr>
              <w:t>Options</w:t>
            </w:r>
          </w:p>
        </w:tc>
        <w:tc>
          <w:tcPr>
            <w:tcW w:w="1974" w:type="dxa"/>
            <w:shd w:val="pct10" w:color="auto" w:fill="auto"/>
          </w:tcPr>
          <w:p w:rsidR="00F87D14" w:rsidRDefault="00F87D14" w:rsidP="00857DF9">
            <w:pPr>
              <w:jc w:val="center"/>
              <w:rPr>
                <w:rFonts w:asciiTheme="minorHAnsi" w:hAnsiTheme="minorHAnsi"/>
                <w:b/>
                <w:sz w:val="22"/>
                <w:szCs w:val="22"/>
                <w:lang w:val="en-US"/>
              </w:rPr>
            </w:pPr>
            <w:r>
              <w:rPr>
                <w:rFonts w:asciiTheme="minorHAnsi" w:hAnsiTheme="minorHAnsi"/>
                <w:b/>
                <w:sz w:val="22"/>
                <w:szCs w:val="22"/>
                <w:lang w:val="en-US"/>
              </w:rPr>
              <w:t>Yes</w:t>
            </w:r>
          </w:p>
        </w:tc>
        <w:tc>
          <w:tcPr>
            <w:tcW w:w="2077" w:type="dxa"/>
            <w:shd w:val="pct10" w:color="auto" w:fill="auto"/>
          </w:tcPr>
          <w:p w:rsidR="00F87D14" w:rsidRDefault="00F87D14" w:rsidP="00857DF9">
            <w:pPr>
              <w:jc w:val="center"/>
              <w:rPr>
                <w:rFonts w:asciiTheme="minorHAnsi" w:hAnsiTheme="minorHAnsi"/>
                <w:b/>
                <w:sz w:val="22"/>
                <w:szCs w:val="22"/>
                <w:lang w:val="en-US"/>
              </w:rPr>
            </w:pPr>
            <w:r>
              <w:rPr>
                <w:rFonts w:asciiTheme="minorHAnsi" w:hAnsiTheme="minorHAnsi"/>
                <w:b/>
                <w:sz w:val="22"/>
                <w:szCs w:val="22"/>
                <w:lang w:val="en-US"/>
              </w:rPr>
              <w:t>No</w:t>
            </w:r>
          </w:p>
        </w:tc>
        <w:tc>
          <w:tcPr>
            <w:tcW w:w="2134" w:type="dxa"/>
            <w:shd w:val="pct10" w:color="auto" w:fill="auto"/>
          </w:tcPr>
          <w:p w:rsidR="00F87D14" w:rsidRDefault="00F87D14" w:rsidP="00857DF9">
            <w:pPr>
              <w:jc w:val="center"/>
              <w:rPr>
                <w:rFonts w:asciiTheme="minorHAnsi" w:hAnsiTheme="minorHAnsi"/>
                <w:b/>
                <w:sz w:val="22"/>
                <w:szCs w:val="22"/>
                <w:lang w:val="en-US"/>
              </w:rPr>
            </w:pPr>
            <w:r>
              <w:rPr>
                <w:rFonts w:asciiTheme="minorHAnsi" w:hAnsiTheme="minorHAnsi"/>
                <w:b/>
                <w:sz w:val="22"/>
                <w:szCs w:val="22"/>
                <w:lang w:val="en-US"/>
              </w:rPr>
              <w:t>N/A</w:t>
            </w:r>
          </w:p>
        </w:tc>
      </w:tr>
      <w:tr w:rsidR="00F87D14" w:rsidRPr="00CD27E5" w:rsidTr="00857DF9">
        <w:tc>
          <w:tcPr>
            <w:tcW w:w="2111" w:type="dxa"/>
            <w:shd w:val="pct10" w:color="auto" w:fill="auto"/>
          </w:tcPr>
          <w:p w:rsidR="00F87D14" w:rsidRPr="005637A2" w:rsidRDefault="005637A2" w:rsidP="00857DF9">
            <w:pPr>
              <w:jc w:val="center"/>
              <w:rPr>
                <w:rFonts w:asciiTheme="minorHAnsi" w:hAnsiTheme="minorHAnsi"/>
                <w:b/>
                <w:sz w:val="22"/>
                <w:szCs w:val="22"/>
                <w:lang w:val="en-US"/>
              </w:rPr>
            </w:pPr>
            <w:r w:rsidRPr="005637A2">
              <w:rPr>
                <w:rFonts w:asciiTheme="minorHAnsi" w:hAnsiTheme="minorHAnsi"/>
                <w:b/>
                <w:sz w:val="22"/>
                <w:szCs w:val="22"/>
                <w:lang w:val="en-US"/>
              </w:rPr>
              <w:t>Result</w:t>
            </w:r>
          </w:p>
        </w:tc>
        <w:tc>
          <w:tcPr>
            <w:tcW w:w="1974" w:type="dxa"/>
          </w:tcPr>
          <w:p w:rsidR="00F87D14" w:rsidRPr="00CD27E5" w:rsidRDefault="00EC5D37" w:rsidP="00857DF9">
            <w:pPr>
              <w:jc w:val="center"/>
              <w:rPr>
                <w:rFonts w:asciiTheme="minorHAnsi" w:hAnsiTheme="minorHAnsi"/>
                <w:sz w:val="22"/>
                <w:szCs w:val="22"/>
                <w:lang w:val="en-US"/>
              </w:rPr>
            </w:pPr>
            <w:r>
              <w:rPr>
                <w:rFonts w:asciiTheme="minorHAnsi" w:hAnsiTheme="minorHAnsi"/>
                <w:sz w:val="22"/>
                <w:szCs w:val="22"/>
                <w:lang w:val="en-US"/>
              </w:rPr>
              <w:t>50.00% (8)</w:t>
            </w:r>
          </w:p>
        </w:tc>
        <w:tc>
          <w:tcPr>
            <w:tcW w:w="2077" w:type="dxa"/>
          </w:tcPr>
          <w:p w:rsidR="00F87D14" w:rsidRPr="00CD27E5" w:rsidRDefault="00EC5D37" w:rsidP="00857DF9">
            <w:pPr>
              <w:jc w:val="center"/>
              <w:rPr>
                <w:rFonts w:asciiTheme="minorHAnsi" w:hAnsiTheme="minorHAnsi"/>
                <w:sz w:val="22"/>
                <w:szCs w:val="22"/>
                <w:lang w:val="en-US"/>
              </w:rPr>
            </w:pPr>
            <w:r>
              <w:rPr>
                <w:rFonts w:asciiTheme="minorHAnsi" w:hAnsiTheme="minorHAnsi"/>
                <w:sz w:val="22"/>
                <w:szCs w:val="22"/>
                <w:lang w:val="en-US"/>
              </w:rPr>
              <w:t>50.00 (8)</w:t>
            </w:r>
          </w:p>
        </w:tc>
        <w:tc>
          <w:tcPr>
            <w:tcW w:w="2134" w:type="dxa"/>
          </w:tcPr>
          <w:p w:rsidR="00F87D14" w:rsidRPr="00CD27E5" w:rsidRDefault="00EC5D37" w:rsidP="00857DF9">
            <w:pPr>
              <w:jc w:val="center"/>
              <w:rPr>
                <w:rFonts w:asciiTheme="minorHAnsi" w:hAnsiTheme="minorHAnsi"/>
                <w:sz w:val="22"/>
                <w:szCs w:val="22"/>
                <w:lang w:val="en-US"/>
              </w:rPr>
            </w:pPr>
            <w:r>
              <w:rPr>
                <w:rFonts w:asciiTheme="minorHAnsi" w:hAnsiTheme="minorHAnsi"/>
                <w:sz w:val="22"/>
                <w:szCs w:val="22"/>
                <w:lang w:val="en-US"/>
              </w:rPr>
              <w:t>24</w:t>
            </w:r>
          </w:p>
        </w:tc>
      </w:tr>
      <w:tr w:rsidR="00F87D14" w:rsidRPr="00CD27E5" w:rsidTr="00857DF9">
        <w:tc>
          <w:tcPr>
            <w:tcW w:w="2111" w:type="dxa"/>
          </w:tcPr>
          <w:p w:rsidR="00F87D14" w:rsidRPr="00E1648A" w:rsidRDefault="00F87D14" w:rsidP="00857DF9">
            <w:pPr>
              <w:jc w:val="center"/>
              <w:rPr>
                <w:rFonts w:asciiTheme="minorHAnsi" w:hAnsiTheme="minorHAnsi"/>
                <w:b/>
                <w:sz w:val="22"/>
                <w:szCs w:val="22"/>
                <w:lang w:val="en-US"/>
              </w:rPr>
            </w:pPr>
            <w:r w:rsidRPr="00E1648A">
              <w:rPr>
                <w:rFonts w:asciiTheme="minorHAnsi" w:hAnsiTheme="minorHAnsi"/>
                <w:b/>
                <w:sz w:val="22"/>
                <w:szCs w:val="22"/>
                <w:lang w:val="en-US"/>
              </w:rPr>
              <w:t>June 2018</w:t>
            </w:r>
          </w:p>
        </w:tc>
        <w:tc>
          <w:tcPr>
            <w:tcW w:w="1974" w:type="dxa"/>
          </w:tcPr>
          <w:p w:rsidR="00F87D14" w:rsidRPr="00CD27E5" w:rsidRDefault="00EC5D37" w:rsidP="00857DF9">
            <w:pPr>
              <w:jc w:val="center"/>
              <w:rPr>
                <w:rFonts w:asciiTheme="minorHAnsi" w:hAnsiTheme="minorHAnsi"/>
                <w:sz w:val="22"/>
                <w:szCs w:val="22"/>
                <w:lang w:val="en-US"/>
              </w:rPr>
            </w:pPr>
            <w:r>
              <w:rPr>
                <w:rFonts w:asciiTheme="minorHAnsi" w:hAnsiTheme="minorHAnsi"/>
                <w:sz w:val="22"/>
                <w:szCs w:val="22"/>
                <w:lang w:val="en-US"/>
              </w:rPr>
              <w:t>61.54% (8)</w:t>
            </w:r>
          </w:p>
        </w:tc>
        <w:tc>
          <w:tcPr>
            <w:tcW w:w="2077" w:type="dxa"/>
          </w:tcPr>
          <w:p w:rsidR="00F87D14" w:rsidRPr="00CD27E5" w:rsidRDefault="00EC5D37" w:rsidP="00EC5D37">
            <w:pPr>
              <w:jc w:val="center"/>
              <w:rPr>
                <w:rFonts w:asciiTheme="minorHAnsi" w:hAnsiTheme="minorHAnsi"/>
                <w:sz w:val="22"/>
                <w:szCs w:val="22"/>
                <w:lang w:val="en-US"/>
              </w:rPr>
            </w:pPr>
            <w:r>
              <w:rPr>
                <w:rFonts w:asciiTheme="minorHAnsi" w:hAnsiTheme="minorHAnsi"/>
                <w:sz w:val="22"/>
                <w:szCs w:val="22"/>
                <w:lang w:val="en-US"/>
              </w:rPr>
              <w:t>38.46% (5)</w:t>
            </w:r>
          </w:p>
        </w:tc>
        <w:tc>
          <w:tcPr>
            <w:tcW w:w="2134" w:type="dxa"/>
          </w:tcPr>
          <w:p w:rsidR="00F87D14" w:rsidRPr="00CD27E5" w:rsidRDefault="00EC5D37" w:rsidP="00857DF9">
            <w:pPr>
              <w:jc w:val="center"/>
              <w:rPr>
                <w:rFonts w:asciiTheme="minorHAnsi" w:hAnsiTheme="minorHAnsi"/>
                <w:sz w:val="22"/>
                <w:szCs w:val="22"/>
                <w:lang w:val="en-US"/>
              </w:rPr>
            </w:pPr>
            <w:r>
              <w:rPr>
                <w:rFonts w:asciiTheme="minorHAnsi" w:hAnsiTheme="minorHAnsi"/>
                <w:sz w:val="22"/>
                <w:szCs w:val="22"/>
                <w:lang w:val="en-US"/>
              </w:rPr>
              <w:t>34</w:t>
            </w:r>
          </w:p>
        </w:tc>
      </w:tr>
    </w:tbl>
    <w:p w:rsidR="00A2306D" w:rsidRDefault="00A2306D" w:rsidP="00D505F5">
      <w:pPr>
        <w:rPr>
          <w:rFonts w:asciiTheme="minorHAnsi" w:hAnsiTheme="minorHAnsi"/>
          <w:sz w:val="22"/>
          <w:szCs w:val="22"/>
          <w:lang w:val="en-US"/>
        </w:rPr>
      </w:pPr>
    </w:p>
    <w:p w:rsidR="00A2306D" w:rsidRDefault="00A2306D" w:rsidP="00D505F5">
      <w:pPr>
        <w:rPr>
          <w:rFonts w:asciiTheme="minorHAnsi" w:hAnsiTheme="minorHAnsi"/>
          <w:sz w:val="22"/>
          <w:szCs w:val="22"/>
          <w:lang w:val="en-US"/>
        </w:rPr>
      </w:pPr>
    </w:p>
    <w:p w:rsidR="00EC5D37" w:rsidRDefault="00EC5D37" w:rsidP="00D505F5">
      <w:pPr>
        <w:rPr>
          <w:rFonts w:asciiTheme="minorHAnsi" w:hAnsiTheme="minorHAnsi"/>
          <w:sz w:val="22"/>
          <w:szCs w:val="22"/>
          <w:lang w:val="en-US"/>
        </w:rPr>
      </w:pPr>
      <w:r>
        <w:rPr>
          <w:rFonts w:asciiTheme="minorHAnsi" w:hAnsiTheme="minorHAnsi"/>
          <w:sz w:val="22"/>
          <w:szCs w:val="22"/>
          <w:lang w:val="en-US"/>
        </w:rPr>
        <w:t>3.4</w:t>
      </w:r>
      <w:r>
        <w:rPr>
          <w:rFonts w:asciiTheme="minorHAnsi" w:hAnsiTheme="minorHAnsi"/>
          <w:sz w:val="22"/>
          <w:szCs w:val="22"/>
          <w:lang w:val="en-US"/>
        </w:rPr>
        <w:tab/>
        <w:t>Letter only – did you receive a response within five working days</w:t>
      </w:r>
    </w:p>
    <w:p w:rsidR="00EC5D37" w:rsidRDefault="00EC5D37" w:rsidP="00D505F5">
      <w:pPr>
        <w:rPr>
          <w:rFonts w:asciiTheme="minorHAnsi" w:hAnsiTheme="minorHAnsi"/>
          <w:sz w:val="22"/>
          <w:szCs w:val="22"/>
          <w:lang w:val="en-US"/>
        </w:rPr>
      </w:pPr>
    </w:p>
    <w:tbl>
      <w:tblPr>
        <w:tblStyle w:val="TableGrid"/>
        <w:tblW w:w="0" w:type="auto"/>
        <w:tblLook w:val="04A0" w:firstRow="1" w:lastRow="0" w:firstColumn="1" w:lastColumn="0" w:noHBand="0" w:noVBand="1"/>
      </w:tblPr>
      <w:tblGrid>
        <w:gridCol w:w="2111"/>
        <w:gridCol w:w="1974"/>
        <w:gridCol w:w="2077"/>
        <w:gridCol w:w="2134"/>
      </w:tblGrid>
      <w:tr w:rsidR="00442B85" w:rsidTr="00857DF9">
        <w:tc>
          <w:tcPr>
            <w:tcW w:w="2111" w:type="dxa"/>
            <w:shd w:val="pct10" w:color="auto" w:fill="auto"/>
          </w:tcPr>
          <w:p w:rsidR="00442B85" w:rsidRDefault="005637A2" w:rsidP="00857DF9">
            <w:pPr>
              <w:jc w:val="center"/>
              <w:rPr>
                <w:rFonts w:asciiTheme="minorHAnsi" w:hAnsiTheme="minorHAnsi"/>
                <w:b/>
                <w:sz w:val="22"/>
                <w:szCs w:val="22"/>
                <w:lang w:val="en-US"/>
              </w:rPr>
            </w:pPr>
            <w:r>
              <w:rPr>
                <w:rFonts w:asciiTheme="minorHAnsi" w:hAnsiTheme="minorHAnsi"/>
                <w:b/>
                <w:sz w:val="22"/>
                <w:szCs w:val="22"/>
                <w:lang w:val="en-US"/>
              </w:rPr>
              <w:t>Options</w:t>
            </w:r>
          </w:p>
        </w:tc>
        <w:tc>
          <w:tcPr>
            <w:tcW w:w="1974" w:type="dxa"/>
            <w:shd w:val="pct10" w:color="auto" w:fill="auto"/>
          </w:tcPr>
          <w:p w:rsidR="00442B85" w:rsidRDefault="00442B85" w:rsidP="00857DF9">
            <w:pPr>
              <w:jc w:val="center"/>
              <w:rPr>
                <w:rFonts w:asciiTheme="minorHAnsi" w:hAnsiTheme="minorHAnsi"/>
                <w:b/>
                <w:sz w:val="22"/>
                <w:szCs w:val="22"/>
                <w:lang w:val="en-US"/>
              </w:rPr>
            </w:pPr>
            <w:r>
              <w:rPr>
                <w:rFonts w:asciiTheme="minorHAnsi" w:hAnsiTheme="minorHAnsi"/>
                <w:b/>
                <w:sz w:val="22"/>
                <w:szCs w:val="22"/>
                <w:lang w:val="en-US"/>
              </w:rPr>
              <w:t>Yes</w:t>
            </w:r>
          </w:p>
        </w:tc>
        <w:tc>
          <w:tcPr>
            <w:tcW w:w="2077" w:type="dxa"/>
            <w:shd w:val="pct10" w:color="auto" w:fill="auto"/>
          </w:tcPr>
          <w:p w:rsidR="00442B85" w:rsidRDefault="00442B85" w:rsidP="00857DF9">
            <w:pPr>
              <w:jc w:val="center"/>
              <w:rPr>
                <w:rFonts w:asciiTheme="minorHAnsi" w:hAnsiTheme="minorHAnsi"/>
                <w:b/>
                <w:sz w:val="22"/>
                <w:szCs w:val="22"/>
                <w:lang w:val="en-US"/>
              </w:rPr>
            </w:pPr>
            <w:r>
              <w:rPr>
                <w:rFonts w:asciiTheme="minorHAnsi" w:hAnsiTheme="minorHAnsi"/>
                <w:b/>
                <w:sz w:val="22"/>
                <w:szCs w:val="22"/>
                <w:lang w:val="en-US"/>
              </w:rPr>
              <w:t>No</w:t>
            </w:r>
          </w:p>
        </w:tc>
        <w:tc>
          <w:tcPr>
            <w:tcW w:w="2134" w:type="dxa"/>
            <w:shd w:val="pct10" w:color="auto" w:fill="auto"/>
          </w:tcPr>
          <w:p w:rsidR="00442B85" w:rsidRDefault="00442B85" w:rsidP="00857DF9">
            <w:pPr>
              <w:jc w:val="center"/>
              <w:rPr>
                <w:rFonts w:asciiTheme="minorHAnsi" w:hAnsiTheme="minorHAnsi"/>
                <w:b/>
                <w:sz w:val="22"/>
                <w:szCs w:val="22"/>
                <w:lang w:val="en-US"/>
              </w:rPr>
            </w:pPr>
            <w:r>
              <w:rPr>
                <w:rFonts w:asciiTheme="minorHAnsi" w:hAnsiTheme="minorHAnsi"/>
                <w:b/>
                <w:sz w:val="22"/>
                <w:szCs w:val="22"/>
                <w:lang w:val="en-US"/>
              </w:rPr>
              <w:t>N/A</w:t>
            </w:r>
          </w:p>
        </w:tc>
      </w:tr>
      <w:tr w:rsidR="00442B85" w:rsidRPr="00CD27E5" w:rsidTr="00857DF9">
        <w:tc>
          <w:tcPr>
            <w:tcW w:w="2111" w:type="dxa"/>
            <w:shd w:val="pct10" w:color="auto" w:fill="auto"/>
          </w:tcPr>
          <w:p w:rsidR="00442B85" w:rsidRPr="005637A2" w:rsidRDefault="005637A2" w:rsidP="00857DF9">
            <w:pPr>
              <w:jc w:val="center"/>
              <w:rPr>
                <w:rFonts w:asciiTheme="minorHAnsi" w:hAnsiTheme="minorHAnsi"/>
                <w:b/>
                <w:sz w:val="22"/>
                <w:szCs w:val="22"/>
                <w:lang w:val="en-US"/>
              </w:rPr>
            </w:pPr>
            <w:r w:rsidRPr="005637A2">
              <w:rPr>
                <w:rFonts w:asciiTheme="minorHAnsi" w:hAnsiTheme="minorHAnsi"/>
                <w:b/>
                <w:sz w:val="22"/>
                <w:szCs w:val="22"/>
                <w:lang w:val="en-US"/>
              </w:rPr>
              <w:t>Result</w:t>
            </w:r>
          </w:p>
        </w:tc>
        <w:tc>
          <w:tcPr>
            <w:tcW w:w="1974" w:type="dxa"/>
          </w:tcPr>
          <w:p w:rsidR="00442B85" w:rsidRPr="00CD27E5" w:rsidRDefault="00442B85" w:rsidP="00857DF9">
            <w:pPr>
              <w:jc w:val="center"/>
              <w:rPr>
                <w:rFonts w:asciiTheme="minorHAnsi" w:hAnsiTheme="minorHAnsi"/>
                <w:sz w:val="22"/>
                <w:szCs w:val="22"/>
                <w:lang w:val="en-US"/>
              </w:rPr>
            </w:pPr>
            <w:r>
              <w:rPr>
                <w:rFonts w:asciiTheme="minorHAnsi" w:hAnsiTheme="minorHAnsi"/>
                <w:sz w:val="22"/>
                <w:szCs w:val="22"/>
                <w:lang w:val="en-US"/>
              </w:rPr>
              <w:t>100% (1)</w:t>
            </w:r>
          </w:p>
        </w:tc>
        <w:tc>
          <w:tcPr>
            <w:tcW w:w="2077" w:type="dxa"/>
          </w:tcPr>
          <w:p w:rsidR="00442B85" w:rsidRPr="00CD27E5" w:rsidRDefault="00442B85" w:rsidP="00857DF9">
            <w:pPr>
              <w:jc w:val="center"/>
              <w:rPr>
                <w:rFonts w:asciiTheme="minorHAnsi" w:hAnsiTheme="minorHAnsi"/>
                <w:sz w:val="22"/>
                <w:szCs w:val="22"/>
                <w:lang w:val="en-US"/>
              </w:rPr>
            </w:pPr>
            <w:r>
              <w:rPr>
                <w:rFonts w:asciiTheme="minorHAnsi" w:hAnsiTheme="minorHAnsi"/>
                <w:sz w:val="22"/>
                <w:szCs w:val="22"/>
                <w:lang w:val="en-US"/>
              </w:rPr>
              <w:t>0.00%</w:t>
            </w:r>
          </w:p>
        </w:tc>
        <w:tc>
          <w:tcPr>
            <w:tcW w:w="2134" w:type="dxa"/>
          </w:tcPr>
          <w:p w:rsidR="00442B85" w:rsidRPr="00CD27E5" w:rsidRDefault="00442B85" w:rsidP="00857DF9">
            <w:pPr>
              <w:jc w:val="center"/>
              <w:rPr>
                <w:rFonts w:asciiTheme="minorHAnsi" w:hAnsiTheme="minorHAnsi"/>
                <w:sz w:val="22"/>
                <w:szCs w:val="22"/>
                <w:lang w:val="en-US"/>
              </w:rPr>
            </w:pPr>
            <w:r>
              <w:rPr>
                <w:rFonts w:asciiTheme="minorHAnsi" w:hAnsiTheme="minorHAnsi"/>
                <w:sz w:val="22"/>
                <w:szCs w:val="22"/>
                <w:lang w:val="en-US"/>
              </w:rPr>
              <w:t>39</w:t>
            </w:r>
          </w:p>
        </w:tc>
      </w:tr>
      <w:tr w:rsidR="00442B85" w:rsidRPr="00CD27E5" w:rsidTr="00857DF9">
        <w:tc>
          <w:tcPr>
            <w:tcW w:w="2111" w:type="dxa"/>
          </w:tcPr>
          <w:p w:rsidR="00442B85" w:rsidRPr="00E1648A" w:rsidRDefault="00442B85" w:rsidP="00857DF9">
            <w:pPr>
              <w:jc w:val="center"/>
              <w:rPr>
                <w:rFonts w:asciiTheme="minorHAnsi" w:hAnsiTheme="minorHAnsi"/>
                <w:b/>
                <w:sz w:val="22"/>
                <w:szCs w:val="22"/>
                <w:lang w:val="en-US"/>
              </w:rPr>
            </w:pPr>
            <w:r w:rsidRPr="00E1648A">
              <w:rPr>
                <w:rFonts w:asciiTheme="minorHAnsi" w:hAnsiTheme="minorHAnsi"/>
                <w:b/>
                <w:sz w:val="22"/>
                <w:szCs w:val="22"/>
                <w:lang w:val="en-US"/>
              </w:rPr>
              <w:t>June 2018</w:t>
            </w:r>
          </w:p>
        </w:tc>
        <w:tc>
          <w:tcPr>
            <w:tcW w:w="1974" w:type="dxa"/>
          </w:tcPr>
          <w:p w:rsidR="00442B85" w:rsidRPr="00CD27E5" w:rsidRDefault="00442B85" w:rsidP="00857DF9">
            <w:pPr>
              <w:jc w:val="center"/>
              <w:rPr>
                <w:rFonts w:asciiTheme="minorHAnsi" w:hAnsiTheme="minorHAnsi"/>
                <w:sz w:val="22"/>
                <w:szCs w:val="22"/>
                <w:lang w:val="en-US"/>
              </w:rPr>
            </w:pPr>
            <w:r>
              <w:rPr>
                <w:rFonts w:asciiTheme="minorHAnsi" w:hAnsiTheme="minorHAnsi"/>
                <w:sz w:val="22"/>
                <w:szCs w:val="22"/>
                <w:lang w:val="en-US"/>
              </w:rPr>
              <w:t>55.56</w:t>
            </w:r>
            <w:r w:rsidR="007D2844">
              <w:rPr>
                <w:rFonts w:asciiTheme="minorHAnsi" w:hAnsiTheme="minorHAnsi"/>
                <w:sz w:val="22"/>
                <w:szCs w:val="22"/>
                <w:lang w:val="en-US"/>
              </w:rPr>
              <w:t>% (</w:t>
            </w:r>
            <w:r>
              <w:rPr>
                <w:rFonts w:asciiTheme="minorHAnsi" w:hAnsiTheme="minorHAnsi"/>
                <w:sz w:val="22"/>
                <w:szCs w:val="22"/>
                <w:lang w:val="en-US"/>
              </w:rPr>
              <w:t>5)</w:t>
            </w:r>
          </w:p>
        </w:tc>
        <w:tc>
          <w:tcPr>
            <w:tcW w:w="2077" w:type="dxa"/>
          </w:tcPr>
          <w:p w:rsidR="00442B85" w:rsidRPr="00CD27E5" w:rsidRDefault="00442B85" w:rsidP="00857DF9">
            <w:pPr>
              <w:jc w:val="center"/>
              <w:rPr>
                <w:rFonts w:asciiTheme="minorHAnsi" w:hAnsiTheme="minorHAnsi"/>
                <w:sz w:val="22"/>
                <w:szCs w:val="22"/>
                <w:lang w:val="en-US"/>
              </w:rPr>
            </w:pPr>
            <w:r>
              <w:rPr>
                <w:rFonts w:asciiTheme="minorHAnsi" w:hAnsiTheme="minorHAnsi"/>
                <w:sz w:val="22"/>
                <w:szCs w:val="22"/>
                <w:lang w:val="en-US"/>
              </w:rPr>
              <w:t>44.44% (4)</w:t>
            </w:r>
          </w:p>
        </w:tc>
        <w:tc>
          <w:tcPr>
            <w:tcW w:w="2134" w:type="dxa"/>
          </w:tcPr>
          <w:p w:rsidR="00442B85" w:rsidRPr="00CD27E5" w:rsidRDefault="00442B85" w:rsidP="00857DF9">
            <w:pPr>
              <w:jc w:val="center"/>
              <w:rPr>
                <w:rFonts w:asciiTheme="minorHAnsi" w:hAnsiTheme="minorHAnsi"/>
                <w:sz w:val="22"/>
                <w:szCs w:val="22"/>
                <w:lang w:val="en-US"/>
              </w:rPr>
            </w:pPr>
            <w:r>
              <w:rPr>
                <w:rFonts w:asciiTheme="minorHAnsi" w:hAnsiTheme="minorHAnsi"/>
                <w:sz w:val="22"/>
                <w:szCs w:val="22"/>
                <w:lang w:val="en-US"/>
              </w:rPr>
              <w:t>38</w:t>
            </w:r>
          </w:p>
        </w:tc>
      </w:tr>
    </w:tbl>
    <w:p w:rsidR="00EC5D37" w:rsidRDefault="00EC5D37" w:rsidP="00D505F5">
      <w:pPr>
        <w:rPr>
          <w:rFonts w:asciiTheme="minorHAnsi" w:hAnsiTheme="minorHAnsi"/>
          <w:sz w:val="22"/>
          <w:szCs w:val="22"/>
          <w:lang w:val="en-US"/>
        </w:rPr>
      </w:pPr>
    </w:p>
    <w:p w:rsidR="00EC5D37" w:rsidRDefault="00EC5D37" w:rsidP="00D505F5">
      <w:pPr>
        <w:rPr>
          <w:rFonts w:asciiTheme="minorHAnsi" w:hAnsiTheme="minorHAnsi"/>
          <w:sz w:val="22"/>
          <w:szCs w:val="22"/>
          <w:lang w:val="en-US"/>
        </w:rPr>
      </w:pPr>
    </w:p>
    <w:p w:rsidR="00A648FF" w:rsidRDefault="00A648FF" w:rsidP="00207CDF">
      <w:pPr>
        <w:ind w:left="720" w:hanging="720"/>
        <w:rPr>
          <w:rFonts w:asciiTheme="minorHAnsi" w:hAnsiTheme="minorHAnsi"/>
          <w:sz w:val="22"/>
          <w:szCs w:val="22"/>
          <w:lang w:val="en-US"/>
        </w:rPr>
      </w:pPr>
      <w:r>
        <w:rPr>
          <w:rFonts w:asciiTheme="minorHAnsi" w:hAnsiTheme="minorHAnsi"/>
          <w:sz w:val="22"/>
          <w:szCs w:val="22"/>
          <w:lang w:val="en-US"/>
        </w:rPr>
        <w:t>3.5</w:t>
      </w:r>
      <w:r w:rsidR="00207CDF">
        <w:rPr>
          <w:rFonts w:asciiTheme="minorHAnsi" w:hAnsiTheme="minorHAnsi"/>
          <w:sz w:val="22"/>
          <w:szCs w:val="22"/>
          <w:lang w:val="en-US"/>
        </w:rPr>
        <w:tab/>
        <w:t xml:space="preserve">Office or home visit only – was the member of staff wearing </w:t>
      </w:r>
      <w:r w:rsidR="007D2844">
        <w:rPr>
          <w:rFonts w:asciiTheme="minorHAnsi" w:hAnsiTheme="minorHAnsi"/>
          <w:sz w:val="22"/>
          <w:szCs w:val="22"/>
          <w:lang w:val="en-US"/>
        </w:rPr>
        <w:t>an</w:t>
      </w:r>
      <w:r w:rsidR="00207CDF">
        <w:rPr>
          <w:rFonts w:asciiTheme="minorHAnsi" w:hAnsiTheme="minorHAnsi"/>
          <w:sz w:val="22"/>
          <w:szCs w:val="22"/>
          <w:lang w:val="en-US"/>
        </w:rPr>
        <w:t xml:space="preserve"> identification badge?</w:t>
      </w:r>
    </w:p>
    <w:p w:rsidR="00A648FF" w:rsidRDefault="00A648FF" w:rsidP="00D505F5">
      <w:pPr>
        <w:rPr>
          <w:rFonts w:asciiTheme="minorHAnsi" w:hAnsiTheme="minorHAnsi"/>
          <w:sz w:val="22"/>
          <w:szCs w:val="22"/>
          <w:lang w:val="en-US"/>
        </w:rPr>
      </w:pPr>
    </w:p>
    <w:tbl>
      <w:tblPr>
        <w:tblStyle w:val="TableGrid"/>
        <w:tblW w:w="0" w:type="auto"/>
        <w:tblLook w:val="04A0" w:firstRow="1" w:lastRow="0" w:firstColumn="1" w:lastColumn="0" w:noHBand="0" w:noVBand="1"/>
      </w:tblPr>
      <w:tblGrid>
        <w:gridCol w:w="2111"/>
        <w:gridCol w:w="1974"/>
        <w:gridCol w:w="2077"/>
        <w:gridCol w:w="2134"/>
      </w:tblGrid>
      <w:tr w:rsidR="00442B85" w:rsidTr="00857DF9">
        <w:tc>
          <w:tcPr>
            <w:tcW w:w="2111" w:type="dxa"/>
            <w:shd w:val="pct10" w:color="auto" w:fill="auto"/>
          </w:tcPr>
          <w:p w:rsidR="00442B85" w:rsidRDefault="005637A2" w:rsidP="00857DF9">
            <w:pPr>
              <w:jc w:val="center"/>
              <w:rPr>
                <w:rFonts w:asciiTheme="minorHAnsi" w:hAnsiTheme="minorHAnsi"/>
                <w:b/>
                <w:sz w:val="22"/>
                <w:szCs w:val="22"/>
                <w:lang w:val="en-US"/>
              </w:rPr>
            </w:pPr>
            <w:r>
              <w:rPr>
                <w:rFonts w:asciiTheme="minorHAnsi" w:hAnsiTheme="minorHAnsi"/>
                <w:b/>
                <w:sz w:val="22"/>
                <w:szCs w:val="22"/>
                <w:lang w:val="en-US"/>
              </w:rPr>
              <w:t>Options</w:t>
            </w:r>
          </w:p>
        </w:tc>
        <w:tc>
          <w:tcPr>
            <w:tcW w:w="1974" w:type="dxa"/>
            <w:shd w:val="pct10" w:color="auto" w:fill="auto"/>
          </w:tcPr>
          <w:p w:rsidR="00442B85" w:rsidRDefault="00442B85" w:rsidP="00857DF9">
            <w:pPr>
              <w:jc w:val="center"/>
              <w:rPr>
                <w:rFonts w:asciiTheme="minorHAnsi" w:hAnsiTheme="minorHAnsi"/>
                <w:b/>
                <w:sz w:val="22"/>
                <w:szCs w:val="22"/>
                <w:lang w:val="en-US"/>
              </w:rPr>
            </w:pPr>
            <w:r>
              <w:rPr>
                <w:rFonts w:asciiTheme="minorHAnsi" w:hAnsiTheme="minorHAnsi"/>
                <w:b/>
                <w:sz w:val="22"/>
                <w:szCs w:val="22"/>
                <w:lang w:val="en-US"/>
              </w:rPr>
              <w:t>Yes</w:t>
            </w:r>
          </w:p>
        </w:tc>
        <w:tc>
          <w:tcPr>
            <w:tcW w:w="2077" w:type="dxa"/>
            <w:shd w:val="pct10" w:color="auto" w:fill="auto"/>
          </w:tcPr>
          <w:p w:rsidR="00442B85" w:rsidRDefault="00442B85" w:rsidP="00857DF9">
            <w:pPr>
              <w:jc w:val="center"/>
              <w:rPr>
                <w:rFonts w:asciiTheme="minorHAnsi" w:hAnsiTheme="minorHAnsi"/>
                <w:b/>
                <w:sz w:val="22"/>
                <w:szCs w:val="22"/>
                <w:lang w:val="en-US"/>
              </w:rPr>
            </w:pPr>
            <w:r>
              <w:rPr>
                <w:rFonts w:asciiTheme="minorHAnsi" w:hAnsiTheme="minorHAnsi"/>
                <w:b/>
                <w:sz w:val="22"/>
                <w:szCs w:val="22"/>
                <w:lang w:val="en-US"/>
              </w:rPr>
              <w:t>No</w:t>
            </w:r>
          </w:p>
        </w:tc>
        <w:tc>
          <w:tcPr>
            <w:tcW w:w="2134" w:type="dxa"/>
            <w:shd w:val="pct10" w:color="auto" w:fill="auto"/>
          </w:tcPr>
          <w:p w:rsidR="00442B85" w:rsidRDefault="00442B85" w:rsidP="00857DF9">
            <w:pPr>
              <w:jc w:val="center"/>
              <w:rPr>
                <w:rFonts w:asciiTheme="minorHAnsi" w:hAnsiTheme="minorHAnsi"/>
                <w:b/>
                <w:sz w:val="22"/>
                <w:szCs w:val="22"/>
                <w:lang w:val="en-US"/>
              </w:rPr>
            </w:pPr>
            <w:r>
              <w:rPr>
                <w:rFonts w:asciiTheme="minorHAnsi" w:hAnsiTheme="minorHAnsi"/>
                <w:b/>
                <w:sz w:val="22"/>
                <w:szCs w:val="22"/>
                <w:lang w:val="en-US"/>
              </w:rPr>
              <w:t>N/A</w:t>
            </w:r>
          </w:p>
        </w:tc>
      </w:tr>
      <w:tr w:rsidR="00442B85" w:rsidRPr="00CD27E5" w:rsidTr="00857DF9">
        <w:tc>
          <w:tcPr>
            <w:tcW w:w="2111" w:type="dxa"/>
            <w:shd w:val="pct10" w:color="auto" w:fill="auto"/>
          </w:tcPr>
          <w:p w:rsidR="00442B85" w:rsidRPr="005637A2" w:rsidRDefault="005637A2" w:rsidP="00857DF9">
            <w:pPr>
              <w:jc w:val="center"/>
              <w:rPr>
                <w:rFonts w:asciiTheme="minorHAnsi" w:hAnsiTheme="minorHAnsi"/>
                <w:b/>
                <w:sz w:val="22"/>
                <w:szCs w:val="22"/>
                <w:lang w:val="en-US"/>
              </w:rPr>
            </w:pPr>
            <w:r w:rsidRPr="005637A2">
              <w:rPr>
                <w:rFonts w:asciiTheme="minorHAnsi" w:hAnsiTheme="minorHAnsi"/>
                <w:b/>
                <w:sz w:val="22"/>
                <w:szCs w:val="22"/>
                <w:lang w:val="en-US"/>
              </w:rPr>
              <w:t>Result</w:t>
            </w:r>
          </w:p>
        </w:tc>
        <w:tc>
          <w:tcPr>
            <w:tcW w:w="1974" w:type="dxa"/>
          </w:tcPr>
          <w:p w:rsidR="00442B85" w:rsidRPr="00CD27E5" w:rsidRDefault="00442B85" w:rsidP="00857DF9">
            <w:pPr>
              <w:jc w:val="center"/>
              <w:rPr>
                <w:rFonts w:asciiTheme="minorHAnsi" w:hAnsiTheme="minorHAnsi"/>
                <w:sz w:val="22"/>
                <w:szCs w:val="22"/>
                <w:lang w:val="en-US"/>
              </w:rPr>
            </w:pPr>
            <w:r>
              <w:rPr>
                <w:rFonts w:asciiTheme="minorHAnsi" w:hAnsiTheme="minorHAnsi"/>
                <w:sz w:val="22"/>
                <w:szCs w:val="22"/>
                <w:lang w:val="en-US"/>
              </w:rPr>
              <w:t>100% (1)</w:t>
            </w:r>
          </w:p>
        </w:tc>
        <w:tc>
          <w:tcPr>
            <w:tcW w:w="2077" w:type="dxa"/>
          </w:tcPr>
          <w:p w:rsidR="00442B85" w:rsidRPr="00CD27E5" w:rsidRDefault="00442B85" w:rsidP="00857DF9">
            <w:pPr>
              <w:jc w:val="center"/>
              <w:rPr>
                <w:rFonts w:asciiTheme="minorHAnsi" w:hAnsiTheme="minorHAnsi"/>
                <w:sz w:val="22"/>
                <w:szCs w:val="22"/>
                <w:lang w:val="en-US"/>
              </w:rPr>
            </w:pPr>
            <w:r>
              <w:rPr>
                <w:rFonts w:asciiTheme="minorHAnsi" w:hAnsiTheme="minorHAnsi"/>
                <w:sz w:val="22"/>
                <w:szCs w:val="22"/>
                <w:lang w:val="en-US"/>
              </w:rPr>
              <w:t>0.00%</w:t>
            </w:r>
          </w:p>
        </w:tc>
        <w:tc>
          <w:tcPr>
            <w:tcW w:w="2134" w:type="dxa"/>
          </w:tcPr>
          <w:p w:rsidR="00442B85" w:rsidRPr="00CD27E5" w:rsidRDefault="00442B85" w:rsidP="00857DF9">
            <w:pPr>
              <w:jc w:val="center"/>
              <w:rPr>
                <w:rFonts w:asciiTheme="minorHAnsi" w:hAnsiTheme="minorHAnsi"/>
                <w:sz w:val="22"/>
                <w:szCs w:val="22"/>
                <w:lang w:val="en-US"/>
              </w:rPr>
            </w:pPr>
            <w:r>
              <w:rPr>
                <w:rFonts w:asciiTheme="minorHAnsi" w:hAnsiTheme="minorHAnsi"/>
                <w:sz w:val="22"/>
                <w:szCs w:val="22"/>
                <w:lang w:val="en-US"/>
              </w:rPr>
              <w:t>39</w:t>
            </w:r>
          </w:p>
        </w:tc>
      </w:tr>
      <w:tr w:rsidR="00442B85" w:rsidRPr="00CD27E5" w:rsidTr="00857DF9">
        <w:tc>
          <w:tcPr>
            <w:tcW w:w="2111" w:type="dxa"/>
          </w:tcPr>
          <w:p w:rsidR="00442B85" w:rsidRPr="00E1648A" w:rsidRDefault="00442B85" w:rsidP="00857DF9">
            <w:pPr>
              <w:jc w:val="center"/>
              <w:rPr>
                <w:rFonts w:asciiTheme="minorHAnsi" w:hAnsiTheme="minorHAnsi"/>
                <w:b/>
                <w:sz w:val="22"/>
                <w:szCs w:val="22"/>
                <w:lang w:val="en-US"/>
              </w:rPr>
            </w:pPr>
            <w:r w:rsidRPr="00E1648A">
              <w:rPr>
                <w:rFonts w:asciiTheme="minorHAnsi" w:hAnsiTheme="minorHAnsi"/>
                <w:b/>
                <w:sz w:val="22"/>
                <w:szCs w:val="22"/>
                <w:lang w:val="en-US"/>
              </w:rPr>
              <w:t>June 2018</w:t>
            </w:r>
          </w:p>
        </w:tc>
        <w:tc>
          <w:tcPr>
            <w:tcW w:w="1974" w:type="dxa"/>
          </w:tcPr>
          <w:p w:rsidR="00442B85" w:rsidRPr="00CD27E5" w:rsidRDefault="00442B85" w:rsidP="00857DF9">
            <w:pPr>
              <w:jc w:val="center"/>
              <w:rPr>
                <w:rFonts w:asciiTheme="minorHAnsi" w:hAnsiTheme="minorHAnsi"/>
                <w:sz w:val="22"/>
                <w:szCs w:val="22"/>
                <w:lang w:val="en-US"/>
              </w:rPr>
            </w:pPr>
            <w:r>
              <w:rPr>
                <w:rFonts w:asciiTheme="minorHAnsi" w:hAnsiTheme="minorHAnsi"/>
                <w:sz w:val="22"/>
                <w:szCs w:val="22"/>
                <w:lang w:val="en-US"/>
              </w:rPr>
              <w:t>100% (5)</w:t>
            </w:r>
          </w:p>
        </w:tc>
        <w:tc>
          <w:tcPr>
            <w:tcW w:w="2077" w:type="dxa"/>
          </w:tcPr>
          <w:p w:rsidR="00442B85" w:rsidRPr="00CD27E5" w:rsidRDefault="00442B85" w:rsidP="00857DF9">
            <w:pPr>
              <w:jc w:val="center"/>
              <w:rPr>
                <w:rFonts w:asciiTheme="minorHAnsi" w:hAnsiTheme="minorHAnsi"/>
                <w:sz w:val="22"/>
                <w:szCs w:val="22"/>
                <w:lang w:val="en-US"/>
              </w:rPr>
            </w:pPr>
            <w:r>
              <w:rPr>
                <w:rFonts w:asciiTheme="minorHAnsi" w:hAnsiTheme="minorHAnsi"/>
                <w:sz w:val="22"/>
                <w:szCs w:val="22"/>
                <w:lang w:val="en-US"/>
              </w:rPr>
              <w:t>0.00%</w:t>
            </w:r>
          </w:p>
        </w:tc>
        <w:tc>
          <w:tcPr>
            <w:tcW w:w="2134" w:type="dxa"/>
          </w:tcPr>
          <w:p w:rsidR="00442B85" w:rsidRPr="00CD27E5" w:rsidRDefault="00442B85" w:rsidP="00857DF9">
            <w:pPr>
              <w:jc w:val="center"/>
              <w:rPr>
                <w:rFonts w:asciiTheme="minorHAnsi" w:hAnsiTheme="minorHAnsi"/>
                <w:sz w:val="22"/>
                <w:szCs w:val="22"/>
                <w:lang w:val="en-US"/>
              </w:rPr>
            </w:pPr>
            <w:r>
              <w:rPr>
                <w:rFonts w:asciiTheme="minorHAnsi" w:hAnsiTheme="minorHAnsi"/>
                <w:sz w:val="22"/>
                <w:szCs w:val="22"/>
                <w:lang w:val="en-US"/>
              </w:rPr>
              <w:t>42</w:t>
            </w:r>
          </w:p>
        </w:tc>
      </w:tr>
    </w:tbl>
    <w:p w:rsidR="00A648FF" w:rsidRDefault="00A648FF" w:rsidP="00D505F5">
      <w:pPr>
        <w:rPr>
          <w:rFonts w:asciiTheme="minorHAnsi" w:hAnsiTheme="minorHAnsi"/>
          <w:sz w:val="22"/>
          <w:szCs w:val="22"/>
          <w:lang w:val="en-US"/>
        </w:rPr>
      </w:pPr>
    </w:p>
    <w:p w:rsidR="00442B85" w:rsidRDefault="00442B85" w:rsidP="00D505F5">
      <w:pPr>
        <w:rPr>
          <w:rFonts w:asciiTheme="minorHAnsi" w:hAnsiTheme="minorHAnsi"/>
          <w:sz w:val="22"/>
          <w:szCs w:val="22"/>
          <w:lang w:val="en-US"/>
        </w:rPr>
      </w:pPr>
    </w:p>
    <w:p w:rsidR="00442B85" w:rsidRDefault="00442B85" w:rsidP="00D505F5">
      <w:pPr>
        <w:rPr>
          <w:rFonts w:asciiTheme="minorHAnsi" w:hAnsiTheme="minorHAnsi"/>
          <w:sz w:val="22"/>
          <w:szCs w:val="22"/>
          <w:lang w:val="en-US"/>
        </w:rPr>
      </w:pPr>
    </w:p>
    <w:p w:rsidR="00442B85" w:rsidRDefault="00442B85" w:rsidP="00D505F5">
      <w:pPr>
        <w:rPr>
          <w:rFonts w:asciiTheme="minorHAnsi" w:hAnsiTheme="minorHAnsi"/>
          <w:sz w:val="22"/>
          <w:szCs w:val="22"/>
          <w:lang w:val="en-US"/>
        </w:rPr>
      </w:pPr>
    </w:p>
    <w:p w:rsidR="00442B85" w:rsidRDefault="00442B85" w:rsidP="00D505F5">
      <w:pPr>
        <w:rPr>
          <w:rFonts w:asciiTheme="minorHAnsi" w:hAnsiTheme="minorHAnsi"/>
          <w:sz w:val="22"/>
          <w:szCs w:val="22"/>
          <w:lang w:val="en-US"/>
        </w:rPr>
      </w:pPr>
    </w:p>
    <w:p w:rsidR="00207CDF" w:rsidRDefault="00207CDF" w:rsidP="00207CDF">
      <w:pPr>
        <w:ind w:left="720" w:hanging="720"/>
        <w:rPr>
          <w:rFonts w:asciiTheme="minorHAnsi" w:hAnsiTheme="minorHAnsi"/>
          <w:sz w:val="22"/>
          <w:szCs w:val="22"/>
          <w:lang w:val="en-US"/>
        </w:rPr>
      </w:pPr>
      <w:r>
        <w:rPr>
          <w:rFonts w:asciiTheme="minorHAnsi" w:hAnsiTheme="minorHAnsi"/>
          <w:sz w:val="22"/>
          <w:szCs w:val="22"/>
          <w:lang w:val="en-US"/>
        </w:rPr>
        <w:lastRenderedPageBreak/>
        <w:t>3.6</w:t>
      </w:r>
      <w:r>
        <w:rPr>
          <w:rFonts w:asciiTheme="minorHAnsi" w:hAnsiTheme="minorHAnsi"/>
          <w:sz w:val="22"/>
          <w:szCs w:val="22"/>
          <w:lang w:val="en-US"/>
        </w:rPr>
        <w:tab/>
        <w:t xml:space="preserve">If you were advised you would receive information by </w:t>
      </w:r>
      <w:r w:rsidR="00442B85">
        <w:rPr>
          <w:rFonts w:asciiTheme="minorHAnsi" w:hAnsiTheme="minorHAnsi"/>
          <w:sz w:val="22"/>
          <w:szCs w:val="22"/>
          <w:lang w:val="en-US"/>
        </w:rPr>
        <w:t xml:space="preserve">My Rosebery, post or </w:t>
      </w:r>
      <w:r>
        <w:rPr>
          <w:rFonts w:asciiTheme="minorHAnsi" w:hAnsiTheme="minorHAnsi"/>
          <w:sz w:val="22"/>
          <w:szCs w:val="22"/>
          <w:lang w:val="en-US"/>
        </w:rPr>
        <w:t>email, did you?</w:t>
      </w:r>
    </w:p>
    <w:p w:rsidR="00207CDF" w:rsidRPr="00207CDF" w:rsidRDefault="00207CDF" w:rsidP="00207CDF">
      <w:pPr>
        <w:jc w:val="center"/>
        <w:rPr>
          <w:rFonts w:asciiTheme="minorHAnsi" w:hAnsiTheme="minorHAnsi"/>
          <w:b/>
          <w:sz w:val="22"/>
          <w:szCs w:val="22"/>
          <w:lang w:val="en-US"/>
        </w:rPr>
      </w:pPr>
    </w:p>
    <w:tbl>
      <w:tblPr>
        <w:tblStyle w:val="TableGrid"/>
        <w:tblW w:w="0" w:type="auto"/>
        <w:tblLook w:val="04A0" w:firstRow="1" w:lastRow="0" w:firstColumn="1" w:lastColumn="0" w:noHBand="0" w:noVBand="1"/>
      </w:tblPr>
      <w:tblGrid>
        <w:gridCol w:w="2111"/>
        <w:gridCol w:w="1974"/>
        <w:gridCol w:w="2077"/>
        <w:gridCol w:w="2134"/>
      </w:tblGrid>
      <w:tr w:rsidR="00442B85" w:rsidTr="00857DF9">
        <w:tc>
          <w:tcPr>
            <w:tcW w:w="2111" w:type="dxa"/>
            <w:shd w:val="pct10" w:color="auto" w:fill="auto"/>
          </w:tcPr>
          <w:p w:rsidR="00442B85" w:rsidRDefault="005637A2" w:rsidP="00857DF9">
            <w:pPr>
              <w:jc w:val="center"/>
              <w:rPr>
                <w:rFonts w:asciiTheme="minorHAnsi" w:hAnsiTheme="minorHAnsi"/>
                <w:b/>
                <w:sz w:val="22"/>
                <w:szCs w:val="22"/>
                <w:lang w:val="en-US"/>
              </w:rPr>
            </w:pPr>
            <w:r>
              <w:rPr>
                <w:rFonts w:asciiTheme="minorHAnsi" w:hAnsiTheme="minorHAnsi"/>
                <w:b/>
                <w:sz w:val="22"/>
                <w:szCs w:val="22"/>
                <w:lang w:val="en-US"/>
              </w:rPr>
              <w:t>Options</w:t>
            </w:r>
          </w:p>
        </w:tc>
        <w:tc>
          <w:tcPr>
            <w:tcW w:w="1974" w:type="dxa"/>
            <w:shd w:val="pct10" w:color="auto" w:fill="auto"/>
          </w:tcPr>
          <w:p w:rsidR="00442B85" w:rsidRDefault="00442B85" w:rsidP="00857DF9">
            <w:pPr>
              <w:jc w:val="center"/>
              <w:rPr>
                <w:rFonts w:asciiTheme="minorHAnsi" w:hAnsiTheme="minorHAnsi"/>
                <w:b/>
                <w:sz w:val="22"/>
                <w:szCs w:val="22"/>
                <w:lang w:val="en-US"/>
              </w:rPr>
            </w:pPr>
            <w:r>
              <w:rPr>
                <w:rFonts w:asciiTheme="minorHAnsi" w:hAnsiTheme="minorHAnsi"/>
                <w:b/>
                <w:sz w:val="22"/>
                <w:szCs w:val="22"/>
                <w:lang w:val="en-US"/>
              </w:rPr>
              <w:t>Yes</w:t>
            </w:r>
          </w:p>
        </w:tc>
        <w:tc>
          <w:tcPr>
            <w:tcW w:w="2077" w:type="dxa"/>
            <w:shd w:val="pct10" w:color="auto" w:fill="auto"/>
          </w:tcPr>
          <w:p w:rsidR="00442B85" w:rsidRDefault="00442B85" w:rsidP="00857DF9">
            <w:pPr>
              <w:jc w:val="center"/>
              <w:rPr>
                <w:rFonts w:asciiTheme="minorHAnsi" w:hAnsiTheme="minorHAnsi"/>
                <w:b/>
                <w:sz w:val="22"/>
                <w:szCs w:val="22"/>
                <w:lang w:val="en-US"/>
              </w:rPr>
            </w:pPr>
            <w:r>
              <w:rPr>
                <w:rFonts w:asciiTheme="minorHAnsi" w:hAnsiTheme="minorHAnsi"/>
                <w:b/>
                <w:sz w:val="22"/>
                <w:szCs w:val="22"/>
                <w:lang w:val="en-US"/>
              </w:rPr>
              <w:t>No</w:t>
            </w:r>
          </w:p>
        </w:tc>
        <w:tc>
          <w:tcPr>
            <w:tcW w:w="2134" w:type="dxa"/>
            <w:shd w:val="pct10" w:color="auto" w:fill="auto"/>
          </w:tcPr>
          <w:p w:rsidR="00442B85" w:rsidRDefault="00442B85" w:rsidP="00857DF9">
            <w:pPr>
              <w:jc w:val="center"/>
              <w:rPr>
                <w:rFonts w:asciiTheme="minorHAnsi" w:hAnsiTheme="minorHAnsi"/>
                <w:b/>
                <w:sz w:val="22"/>
                <w:szCs w:val="22"/>
                <w:lang w:val="en-US"/>
              </w:rPr>
            </w:pPr>
            <w:r>
              <w:rPr>
                <w:rFonts w:asciiTheme="minorHAnsi" w:hAnsiTheme="minorHAnsi"/>
                <w:b/>
                <w:sz w:val="22"/>
                <w:szCs w:val="22"/>
                <w:lang w:val="en-US"/>
              </w:rPr>
              <w:t>N/A</w:t>
            </w:r>
          </w:p>
        </w:tc>
      </w:tr>
      <w:tr w:rsidR="00442B85" w:rsidRPr="00CD27E5" w:rsidTr="00857DF9">
        <w:tc>
          <w:tcPr>
            <w:tcW w:w="2111" w:type="dxa"/>
            <w:shd w:val="pct10" w:color="auto" w:fill="auto"/>
          </w:tcPr>
          <w:p w:rsidR="00442B85" w:rsidRPr="005637A2" w:rsidRDefault="005637A2" w:rsidP="00857DF9">
            <w:pPr>
              <w:jc w:val="center"/>
              <w:rPr>
                <w:rFonts w:asciiTheme="minorHAnsi" w:hAnsiTheme="minorHAnsi"/>
                <w:b/>
                <w:sz w:val="22"/>
                <w:szCs w:val="22"/>
                <w:lang w:val="en-US"/>
              </w:rPr>
            </w:pPr>
            <w:r w:rsidRPr="005637A2">
              <w:rPr>
                <w:rFonts w:asciiTheme="minorHAnsi" w:hAnsiTheme="minorHAnsi"/>
                <w:b/>
                <w:sz w:val="22"/>
                <w:szCs w:val="22"/>
                <w:lang w:val="en-US"/>
              </w:rPr>
              <w:t>Result</w:t>
            </w:r>
          </w:p>
        </w:tc>
        <w:tc>
          <w:tcPr>
            <w:tcW w:w="1974" w:type="dxa"/>
          </w:tcPr>
          <w:p w:rsidR="00442B85" w:rsidRPr="00CD27E5" w:rsidRDefault="00444545" w:rsidP="00857DF9">
            <w:pPr>
              <w:jc w:val="center"/>
              <w:rPr>
                <w:rFonts w:asciiTheme="minorHAnsi" w:hAnsiTheme="minorHAnsi"/>
                <w:sz w:val="22"/>
                <w:szCs w:val="22"/>
                <w:lang w:val="en-US"/>
              </w:rPr>
            </w:pPr>
            <w:r>
              <w:rPr>
                <w:rFonts w:asciiTheme="minorHAnsi" w:hAnsiTheme="minorHAnsi"/>
                <w:sz w:val="22"/>
                <w:szCs w:val="22"/>
                <w:lang w:val="en-US"/>
              </w:rPr>
              <w:t>75.00% (3)</w:t>
            </w:r>
          </w:p>
        </w:tc>
        <w:tc>
          <w:tcPr>
            <w:tcW w:w="2077" w:type="dxa"/>
          </w:tcPr>
          <w:p w:rsidR="00442B85" w:rsidRPr="00CD27E5" w:rsidRDefault="00444545" w:rsidP="00857DF9">
            <w:pPr>
              <w:jc w:val="center"/>
              <w:rPr>
                <w:rFonts w:asciiTheme="minorHAnsi" w:hAnsiTheme="minorHAnsi"/>
                <w:sz w:val="22"/>
                <w:szCs w:val="22"/>
                <w:lang w:val="en-US"/>
              </w:rPr>
            </w:pPr>
            <w:r>
              <w:rPr>
                <w:rFonts w:asciiTheme="minorHAnsi" w:hAnsiTheme="minorHAnsi"/>
                <w:sz w:val="22"/>
                <w:szCs w:val="22"/>
                <w:lang w:val="en-US"/>
              </w:rPr>
              <w:t>25.00% (1)</w:t>
            </w:r>
          </w:p>
        </w:tc>
        <w:tc>
          <w:tcPr>
            <w:tcW w:w="2134" w:type="dxa"/>
          </w:tcPr>
          <w:p w:rsidR="00442B85" w:rsidRPr="00CD27E5" w:rsidRDefault="00444545" w:rsidP="00857DF9">
            <w:pPr>
              <w:jc w:val="center"/>
              <w:rPr>
                <w:rFonts w:asciiTheme="minorHAnsi" w:hAnsiTheme="minorHAnsi"/>
                <w:sz w:val="22"/>
                <w:szCs w:val="22"/>
                <w:lang w:val="en-US"/>
              </w:rPr>
            </w:pPr>
            <w:r>
              <w:rPr>
                <w:rFonts w:asciiTheme="minorHAnsi" w:hAnsiTheme="minorHAnsi"/>
                <w:sz w:val="22"/>
                <w:szCs w:val="22"/>
                <w:lang w:val="en-US"/>
              </w:rPr>
              <w:t>36</w:t>
            </w:r>
          </w:p>
        </w:tc>
      </w:tr>
      <w:tr w:rsidR="00442B85" w:rsidRPr="00CD27E5" w:rsidTr="00857DF9">
        <w:tc>
          <w:tcPr>
            <w:tcW w:w="2111" w:type="dxa"/>
          </w:tcPr>
          <w:p w:rsidR="00442B85" w:rsidRPr="00E1648A" w:rsidRDefault="00442B85" w:rsidP="00857DF9">
            <w:pPr>
              <w:jc w:val="center"/>
              <w:rPr>
                <w:rFonts w:asciiTheme="minorHAnsi" w:hAnsiTheme="minorHAnsi"/>
                <w:b/>
                <w:sz w:val="22"/>
                <w:szCs w:val="22"/>
                <w:lang w:val="en-US"/>
              </w:rPr>
            </w:pPr>
            <w:r w:rsidRPr="00E1648A">
              <w:rPr>
                <w:rFonts w:asciiTheme="minorHAnsi" w:hAnsiTheme="minorHAnsi"/>
                <w:b/>
                <w:sz w:val="22"/>
                <w:szCs w:val="22"/>
                <w:lang w:val="en-US"/>
              </w:rPr>
              <w:t>June 2018</w:t>
            </w:r>
          </w:p>
        </w:tc>
        <w:tc>
          <w:tcPr>
            <w:tcW w:w="1974" w:type="dxa"/>
          </w:tcPr>
          <w:p w:rsidR="00442B85" w:rsidRPr="00CD27E5" w:rsidRDefault="00442B85" w:rsidP="00857DF9">
            <w:pPr>
              <w:jc w:val="center"/>
              <w:rPr>
                <w:rFonts w:asciiTheme="minorHAnsi" w:hAnsiTheme="minorHAnsi"/>
                <w:sz w:val="22"/>
                <w:szCs w:val="22"/>
                <w:lang w:val="en-US"/>
              </w:rPr>
            </w:pPr>
            <w:r>
              <w:rPr>
                <w:rFonts w:asciiTheme="minorHAnsi" w:hAnsiTheme="minorHAnsi"/>
                <w:sz w:val="22"/>
                <w:szCs w:val="22"/>
                <w:lang w:val="en-US"/>
              </w:rPr>
              <w:t>75.00% (3)</w:t>
            </w:r>
          </w:p>
        </w:tc>
        <w:tc>
          <w:tcPr>
            <w:tcW w:w="2077" w:type="dxa"/>
          </w:tcPr>
          <w:p w:rsidR="00442B85" w:rsidRPr="00CD27E5" w:rsidRDefault="00442B85" w:rsidP="00857DF9">
            <w:pPr>
              <w:jc w:val="center"/>
              <w:rPr>
                <w:rFonts w:asciiTheme="minorHAnsi" w:hAnsiTheme="minorHAnsi"/>
                <w:sz w:val="22"/>
                <w:szCs w:val="22"/>
                <w:lang w:val="en-US"/>
              </w:rPr>
            </w:pPr>
            <w:r>
              <w:rPr>
                <w:rFonts w:asciiTheme="minorHAnsi" w:hAnsiTheme="minorHAnsi"/>
                <w:sz w:val="22"/>
                <w:szCs w:val="22"/>
                <w:lang w:val="en-US"/>
              </w:rPr>
              <w:t>25.00% (1)</w:t>
            </w:r>
          </w:p>
        </w:tc>
        <w:tc>
          <w:tcPr>
            <w:tcW w:w="2134" w:type="dxa"/>
          </w:tcPr>
          <w:p w:rsidR="00442B85" w:rsidRPr="00CD27E5" w:rsidRDefault="00442B85" w:rsidP="00857DF9">
            <w:pPr>
              <w:jc w:val="center"/>
              <w:rPr>
                <w:rFonts w:asciiTheme="minorHAnsi" w:hAnsiTheme="minorHAnsi"/>
                <w:sz w:val="22"/>
                <w:szCs w:val="22"/>
                <w:lang w:val="en-US"/>
              </w:rPr>
            </w:pPr>
            <w:r>
              <w:rPr>
                <w:rFonts w:asciiTheme="minorHAnsi" w:hAnsiTheme="minorHAnsi"/>
                <w:sz w:val="22"/>
                <w:szCs w:val="22"/>
                <w:lang w:val="en-US"/>
              </w:rPr>
              <w:t>42</w:t>
            </w:r>
          </w:p>
        </w:tc>
      </w:tr>
    </w:tbl>
    <w:p w:rsidR="00207CDF" w:rsidRDefault="00207CDF" w:rsidP="00D505F5">
      <w:pPr>
        <w:rPr>
          <w:rFonts w:asciiTheme="minorHAnsi" w:hAnsiTheme="minorHAnsi"/>
          <w:sz w:val="22"/>
          <w:szCs w:val="22"/>
          <w:lang w:val="en-US"/>
        </w:rPr>
      </w:pPr>
    </w:p>
    <w:p w:rsidR="00442B85" w:rsidRDefault="00442B85" w:rsidP="00D505F5">
      <w:pPr>
        <w:rPr>
          <w:rFonts w:asciiTheme="minorHAnsi" w:hAnsiTheme="minorHAnsi"/>
          <w:sz w:val="22"/>
          <w:szCs w:val="22"/>
          <w:lang w:val="en-US"/>
        </w:rPr>
      </w:pPr>
    </w:p>
    <w:p w:rsidR="00207CDF" w:rsidRDefault="00207CDF" w:rsidP="00D505F5">
      <w:pPr>
        <w:rPr>
          <w:rFonts w:asciiTheme="minorHAnsi" w:hAnsiTheme="minorHAnsi"/>
          <w:sz w:val="22"/>
          <w:szCs w:val="22"/>
          <w:lang w:val="en-US"/>
        </w:rPr>
      </w:pPr>
      <w:r>
        <w:rPr>
          <w:rFonts w:asciiTheme="minorHAnsi" w:hAnsiTheme="minorHAnsi"/>
          <w:sz w:val="22"/>
          <w:szCs w:val="22"/>
          <w:lang w:val="en-US"/>
        </w:rPr>
        <w:t>3.7</w:t>
      </w:r>
      <w:r>
        <w:rPr>
          <w:rFonts w:asciiTheme="minorHAnsi" w:hAnsiTheme="minorHAnsi"/>
          <w:sz w:val="22"/>
          <w:szCs w:val="22"/>
          <w:lang w:val="en-US"/>
        </w:rPr>
        <w:tab/>
        <w:t>If you were advised that you would get a call back, did you?</w:t>
      </w:r>
    </w:p>
    <w:p w:rsidR="00207CDF" w:rsidRDefault="00207CDF" w:rsidP="00D505F5">
      <w:pPr>
        <w:rPr>
          <w:rFonts w:asciiTheme="minorHAnsi" w:hAnsiTheme="minorHAnsi"/>
          <w:sz w:val="22"/>
          <w:szCs w:val="22"/>
          <w:lang w:val="en-US"/>
        </w:rPr>
      </w:pPr>
    </w:p>
    <w:tbl>
      <w:tblPr>
        <w:tblStyle w:val="TableGrid"/>
        <w:tblW w:w="0" w:type="auto"/>
        <w:tblLook w:val="04A0" w:firstRow="1" w:lastRow="0" w:firstColumn="1" w:lastColumn="0" w:noHBand="0" w:noVBand="1"/>
      </w:tblPr>
      <w:tblGrid>
        <w:gridCol w:w="1696"/>
        <w:gridCol w:w="1769"/>
        <w:gridCol w:w="1774"/>
        <w:gridCol w:w="1724"/>
        <w:gridCol w:w="1333"/>
      </w:tblGrid>
      <w:tr w:rsidR="00444545" w:rsidTr="00B53CE5">
        <w:tc>
          <w:tcPr>
            <w:tcW w:w="1696" w:type="dxa"/>
            <w:shd w:val="pct10" w:color="auto" w:fill="auto"/>
          </w:tcPr>
          <w:p w:rsidR="00444545" w:rsidRPr="000B066B" w:rsidRDefault="005637A2" w:rsidP="000B066B">
            <w:pPr>
              <w:jc w:val="center"/>
              <w:rPr>
                <w:rFonts w:asciiTheme="minorHAnsi" w:hAnsiTheme="minorHAnsi"/>
                <w:b/>
                <w:sz w:val="22"/>
                <w:szCs w:val="22"/>
                <w:lang w:val="en-US"/>
              </w:rPr>
            </w:pPr>
            <w:r>
              <w:rPr>
                <w:rFonts w:asciiTheme="minorHAnsi" w:hAnsiTheme="minorHAnsi"/>
                <w:b/>
                <w:sz w:val="22"/>
                <w:szCs w:val="22"/>
                <w:lang w:val="en-US"/>
              </w:rPr>
              <w:t>Options</w:t>
            </w:r>
          </w:p>
        </w:tc>
        <w:tc>
          <w:tcPr>
            <w:tcW w:w="1769" w:type="dxa"/>
            <w:shd w:val="pct10" w:color="auto" w:fill="auto"/>
          </w:tcPr>
          <w:p w:rsidR="00444545" w:rsidRPr="000B066B" w:rsidRDefault="00444545" w:rsidP="000B066B">
            <w:pPr>
              <w:jc w:val="center"/>
              <w:rPr>
                <w:rFonts w:asciiTheme="minorHAnsi" w:hAnsiTheme="minorHAnsi"/>
                <w:b/>
                <w:sz w:val="22"/>
                <w:szCs w:val="22"/>
                <w:lang w:val="en-US"/>
              </w:rPr>
            </w:pPr>
            <w:r w:rsidRPr="000B066B">
              <w:rPr>
                <w:rFonts w:asciiTheme="minorHAnsi" w:hAnsiTheme="minorHAnsi"/>
                <w:b/>
                <w:sz w:val="22"/>
                <w:szCs w:val="22"/>
                <w:lang w:val="en-US"/>
              </w:rPr>
              <w:t>Yes – within given timeframe</w:t>
            </w:r>
          </w:p>
        </w:tc>
        <w:tc>
          <w:tcPr>
            <w:tcW w:w="1774" w:type="dxa"/>
            <w:shd w:val="pct10" w:color="auto" w:fill="auto"/>
          </w:tcPr>
          <w:p w:rsidR="00444545" w:rsidRPr="000B066B" w:rsidRDefault="00444545" w:rsidP="000B066B">
            <w:pPr>
              <w:jc w:val="center"/>
              <w:rPr>
                <w:rFonts w:asciiTheme="minorHAnsi" w:hAnsiTheme="minorHAnsi"/>
                <w:b/>
                <w:sz w:val="22"/>
                <w:szCs w:val="22"/>
                <w:lang w:val="en-US"/>
              </w:rPr>
            </w:pPr>
            <w:r w:rsidRPr="000B066B">
              <w:rPr>
                <w:rFonts w:asciiTheme="minorHAnsi" w:hAnsiTheme="minorHAnsi"/>
                <w:b/>
                <w:sz w:val="22"/>
                <w:szCs w:val="22"/>
                <w:lang w:val="en-US"/>
              </w:rPr>
              <w:t>Yes – outside time frame</w:t>
            </w:r>
          </w:p>
        </w:tc>
        <w:tc>
          <w:tcPr>
            <w:tcW w:w="1724" w:type="dxa"/>
            <w:shd w:val="pct10" w:color="auto" w:fill="auto"/>
          </w:tcPr>
          <w:p w:rsidR="00444545" w:rsidRPr="000B066B" w:rsidRDefault="00444545" w:rsidP="000B066B">
            <w:pPr>
              <w:jc w:val="center"/>
              <w:rPr>
                <w:rFonts w:asciiTheme="minorHAnsi" w:hAnsiTheme="minorHAnsi"/>
                <w:b/>
                <w:sz w:val="22"/>
                <w:szCs w:val="22"/>
                <w:lang w:val="en-US"/>
              </w:rPr>
            </w:pPr>
            <w:r>
              <w:rPr>
                <w:rFonts w:asciiTheme="minorHAnsi" w:hAnsiTheme="minorHAnsi"/>
                <w:b/>
                <w:sz w:val="22"/>
                <w:szCs w:val="22"/>
                <w:lang w:val="en-US"/>
              </w:rPr>
              <w:t>No call back received</w:t>
            </w:r>
          </w:p>
        </w:tc>
        <w:tc>
          <w:tcPr>
            <w:tcW w:w="1333" w:type="dxa"/>
            <w:shd w:val="pct10" w:color="auto" w:fill="auto"/>
          </w:tcPr>
          <w:p w:rsidR="00444545" w:rsidRDefault="00444545" w:rsidP="000B066B">
            <w:pPr>
              <w:jc w:val="center"/>
              <w:rPr>
                <w:rFonts w:asciiTheme="minorHAnsi" w:hAnsiTheme="minorHAnsi"/>
                <w:b/>
                <w:sz w:val="22"/>
                <w:szCs w:val="22"/>
                <w:lang w:val="en-US"/>
              </w:rPr>
            </w:pPr>
            <w:r>
              <w:rPr>
                <w:rFonts w:asciiTheme="minorHAnsi" w:hAnsiTheme="minorHAnsi"/>
                <w:b/>
                <w:sz w:val="22"/>
                <w:szCs w:val="22"/>
                <w:lang w:val="en-US"/>
              </w:rPr>
              <w:t>N/A</w:t>
            </w:r>
          </w:p>
        </w:tc>
      </w:tr>
      <w:tr w:rsidR="00444545" w:rsidTr="00B53CE5">
        <w:tc>
          <w:tcPr>
            <w:tcW w:w="1696" w:type="dxa"/>
            <w:shd w:val="pct10" w:color="auto" w:fill="auto"/>
          </w:tcPr>
          <w:p w:rsidR="00444545" w:rsidRPr="005637A2" w:rsidRDefault="005637A2" w:rsidP="000B066B">
            <w:pPr>
              <w:jc w:val="center"/>
              <w:rPr>
                <w:rFonts w:asciiTheme="minorHAnsi" w:hAnsiTheme="minorHAnsi"/>
                <w:b/>
                <w:sz w:val="22"/>
                <w:szCs w:val="22"/>
                <w:lang w:val="en-US"/>
              </w:rPr>
            </w:pPr>
            <w:r w:rsidRPr="005637A2">
              <w:rPr>
                <w:rFonts w:asciiTheme="minorHAnsi" w:hAnsiTheme="minorHAnsi"/>
                <w:b/>
                <w:sz w:val="22"/>
                <w:szCs w:val="22"/>
                <w:lang w:val="en-US"/>
              </w:rPr>
              <w:t>Result</w:t>
            </w:r>
          </w:p>
        </w:tc>
        <w:tc>
          <w:tcPr>
            <w:tcW w:w="1769" w:type="dxa"/>
          </w:tcPr>
          <w:p w:rsidR="00444545" w:rsidRDefault="00444545" w:rsidP="000B066B">
            <w:pPr>
              <w:jc w:val="center"/>
              <w:rPr>
                <w:rFonts w:asciiTheme="minorHAnsi" w:hAnsiTheme="minorHAnsi"/>
                <w:sz w:val="22"/>
                <w:szCs w:val="22"/>
                <w:lang w:val="en-US"/>
              </w:rPr>
            </w:pPr>
            <w:r>
              <w:rPr>
                <w:rFonts w:asciiTheme="minorHAnsi" w:hAnsiTheme="minorHAnsi"/>
                <w:sz w:val="22"/>
                <w:szCs w:val="22"/>
                <w:lang w:val="en-US"/>
              </w:rPr>
              <w:t>75% (9)</w:t>
            </w:r>
          </w:p>
        </w:tc>
        <w:tc>
          <w:tcPr>
            <w:tcW w:w="1774" w:type="dxa"/>
          </w:tcPr>
          <w:p w:rsidR="00444545" w:rsidRDefault="00444545" w:rsidP="000B066B">
            <w:pPr>
              <w:jc w:val="center"/>
              <w:rPr>
                <w:rFonts w:asciiTheme="minorHAnsi" w:hAnsiTheme="minorHAnsi"/>
                <w:sz w:val="22"/>
                <w:szCs w:val="22"/>
                <w:lang w:val="en-US"/>
              </w:rPr>
            </w:pPr>
            <w:r>
              <w:rPr>
                <w:rFonts w:asciiTheme="minorHAnsi" w:hAnsiTheme="minorHAnsi"/>
                <w:sz w:val="22"/>
                <w:szCs w:val="22"/>
                <w:lang w:val="en-US"/>
              </w:rPr>
              <w:t>0.00%</w:t>
            </w:r>
          </w:p>
        </w:tc>
        <w:tc>
          <w:tcPr>
            <w:tcW w:w="1724" w:type="dxa"/>
          </w:tcPr>
          <w:p w:rsidR="00444545" w:rsidRDefault="00444545" w:rsidP="000B066B">
            <w:pPr>
              <w:jc w:val="center"/>
              <w:rPr>
                <w:rFonts w:asciiTheme="minorHAnsi" w:hAnsiTheme="minorHAnsi"/>
                <w:sz w:val="22"/>
                <w:szCs w:val="22"/>
                <w:lang w:val="en-US"/>
              </w:rPr>
            </w:pPr>
            <w:r>
              <w:rPr>
                <w:rFonts w:asciiTheme="minorHAnsi" w:hAnsiTheme="minorHAnsi"/>
                <w:sz w:val="22"/>
                <w:szCs w:val="22"/>
                <w:lang w:val="en-US"/>
              </w:rPr>
              <w:t>3</w:t>
            </w:r>
          </w:p>
        </w:tc>
        <w:tc>
          <w:tcPr>
            <w:tcW w:w="1333" w:type="dxa"/>
          </w:tcPr>
          <w:p w:rsidR="00444545" w:rsidRDefault="00444545" w:rsidP="000B066B">
            <w:pPr>
              <w:jc w:val="center"/>
              <w:rPr>
                <w:rFonts w:asciiTheme="minorHAnsi" w:hAnsiTheme="minorHAnsi"/>
                <w:sz w:val="22"/>
                <w:szCs w:val="22"/>
                <w:lang w:val="en-US"/>
              </w:rPr>
            </w:pPr>
            <w:r>
              <w:rPr>
                <w:rFonts w:asciiTheme="minorHAnsi" w:hAnsiTheme="minorHAnsi"/>
                <w:sz w:val="22"/>
                <w:szCs w:val="22"/>
                <w:lang w:val="en-US"/>
              </w:rPr>
              <w:t>28</w:t>
            </w:r>
          </w:p>
        </w:tc>
      </w:tr>
      <w:tr w:rsidR="00444545" w:rsidTr="00B53CE5">
        <w:tc>
          <w:tcPr>
            <w:tcW w:w="1696" w:type="dxa"/>
          </w:tcPr>
          <w:p w:rsidR="00444545" w:rsidRPr="00444545" w:rsidRDefault="00444545" w:rsidP="00444545">
            <w:pPr>
              <w:jc w:val="center"/>
              <w:rPr>
                <w:rFonts w:asciiTheme="minorHAnsi" w:hAnsiTheme="minorHAnsi"/>
                <w:b/>
                <w:sz w:val="22"/>
                <w:szCs w:val="22"/>
                <w:lang w:val="en-US"/>
              </w:rPr>
            </w:pPr>
            <w:r w:rsidRPr="00444545">
              <w:rPr>
                <w:rFonts w:asciiTheme="minorHAnsi" w:hAnsiTheme="minorHAnsi"/>
                <w:b/>
                <w:sz w:val="22"/>
                <w:szCs w:val="22"/>
                <w:lang w:val="en-US"/>
              </w:rPr>
              <w:t>June 2018</w:t>
            </w:r>
          </w:p>
        </w:tc>
        <w:tc>
          <w:tcPr>
            <w:tcW w:w="1769" w:type="dxa"/>
          </w:tcPr>
          <w:p w:rsidR="00444545" w:rsidRDefault="00444545" w:rsidP="00444545">
            <w:pPr>
              <w:jc w:val="center"/>
              <w:rPr>
                <w:rFonts w:asciiTheme="minorHAnsi" w:hAnsiTheme="minorHAnsi"/>
                <w:sz w:val="22"/>
                <w:szCs w:val="22"/>
                <w:lang w:val="en-US"/>
              </w:rPr>
            </w:pPr>
            <w:r>
              <w:rPr>
                <w:rFonts w:asciiTheme="minorHAnsi" w:hAnsiTheme="minorHAnsi"/>
                <w:sz w:val="22"/>
                <w:szCs w:val="22"/>
                <w:lang w:val="en-US"/>
              </w:rPr>
              <w:t>100.00% (1)</w:t>
            </w:r>
          </w:p>
        </w:tc>
        <w:tc>
          <w:tcPr>
            <w:tcW w:w="1774" w:type="dxa"/>
          </w:tcPr>
          <w:p w:rsidR="00444545" w:rsidRDefault="00444545" w:rsidP="00444545">
            <w:pPr>
              <w:jc w:val="center"/>
              <w:rPr>
                <w:rFonts w:asciiTheme="minorHAnsi" w:hAnsiTheme="minorHAnsi"/>
                <w:sz w:val="22"/>
                <w:szCs w:val="22"/>
                <w:lang w:val="en-US"/>
              </w:rPr>
            </w:pPr>
            <w:r>
              <w:rPr>
                <w:rFonts w:asciiTheme="minorHAnsi" w:hAnsiTheme="minorHAnsi"/>
                <w:sz w:val="22"/>
                <w:szCs w:val="22"/>
                <w:lang w:val="en-US"/>
              </w:rPr>
              <w:t>0.00% (0)</w:t>
            </w:r>
          </w:p>
        </w:tc>
        <w:tc>
          <w:tcPr>
            <w:tcW w:w="1724" w:type="dxa"/>
          </w:tcPr>
          <w:p w:rsidR="00444545" w:rsidRDefault="00444545" w:rsidP="00444545">
            <w:pPr>
              <w:jc w:val="center"/>
              <w:rPr>
                <w:rFonts w:asciiTheme="minorHAnsi" w:hAnsiTheme="minorHAnsi"/>
                <w:sz w:val="22"/>
                <w:szCs w:val="22"/>
                <w:lang w:val="en-US"/>
              </w:rPr>
            </w:pPr>
            <w:r>
              <w:rPr>
                <w:rFonts w:asciiTheme="minorHAnsi" w:hAnsiTheme="minorHAnsi"/>
                <w:sz w:val="22"/>
                <w:szCs w:val="22"/>
                <w:lang w:val="en-US"/>
              </w:rPr>
              <w:t>N/A</w:t>
            </w:r>
          </w:p>
        </w:tc>
        <w:tc>
          <w:tcPr>
            <w:tcW w:w="1333" w:type="dxa"/>
          </w:tcPr>
          <w:p w:rsidR="00444545" w:rsidRDefault="00444545" w:rsidP="00444545">
            <w:pPr>
              <w:jc w:val="center"/>
              <w:rPr>
                <w:rFonts w:asciiTheme="minorHAnsi" w:hAnsiTheme="minorHAnsi"/>
                <w:sz w:val="22"/>
                <w:szCs w:val="22"/>
                <w:lang w:val="en-US"/>
              </w:rPr>
            </w:pPr>
            <w:r>
              <w:rPr>
                <w:rFonts w:asciiTheme="minorHAnsi" w:hAnsiTheme="minorHAnsi"/>
                <w:sz w:val="22"/>
                <w:szCs w:val="22"/>
                <w:lang w:val="en-US"/>
              </w:rPr>
              <w:t>46</w:t>
            </w:r>
          </w:p>
        </w:tc>
      </w:tr>
    </w:tbl>
    <w:p w:rsidR="00423E41" w:rsidRDefault="00423E41" w:rsidP="00D505F5">
      <w:pPr>
        <w:rPr>
          <w:rFonts w:asciiTheme="minorHAnsi" w:hAnsiTheme="minorHAnsi"/>
          <w:sz w:val="22"/>
          <w:szCs w:val="22"/>
          <w:lang w:val="en-US"/>
        </w:rPr>
      </w:pPr>
    </w:p>
    <w:p w:rsidR="00EC5D37" w:rsidRDefault="00EC5D37" w:rsidP="00D505F5">
      <w:pPr>
        <w:rPr>
          <w:rFonts w:asciiTheme="minorHAnsi" w:hAnsiTheme="minorHAnsi"/>
          <w:sz w:val="22"/>
          <w:szCs w:val="22"/>
          <w:lang w:val="en-US"/>
        </w:rPr>
      </w:pPr>
    </w:p>
    <w:p w:rsidR="00423E41" w:rsidRPr="006563C5" w:rsidRDefault="00F4680C" w:rsidP="006563C5">
      <w:pPr>
        <w:pStyle w:val="ListParagraph"/>
        <w:numPr>
          <w:ilvl w:val="0"/>
          <w:numId w:val="15"/>
        </w:numPr>
        <w:rPr>
          <w:rFonts w:asciiTheme="minorHAnsi" w:hAnsiTheme="minorHAnsi"/>
          <w:b/>
          <w:sz w:val="22"/>
          <w:szCs w:val="22"/>
          <w:lang w:val="en-US"/>
        </w:rPr>
      </w:pPr>
      <w:r w:rsidRPr="006563C5">
        <w:rPr>
          <w:rFonts w:asciiTheme="minorHAnsi" w:hAnsiTheme="minorHAnsi"/>
          <w:b/>
          <w:sz w:val="22"/>
          <w:szCs w:val="22"/>
          <w:lang w:val="en-US"/>
        </w:rPr>
        <w:t>HOW SATISFIED WERE YOU</w:t>
      </w:r>
      <w:r w:rsidR="006563C5" w:rsidRPr="006563C5">
        <w:rPr>
          <w:rFonts w:asciiTheme="minorHAnsi" w:hAnsiTheme="minorHAnsi"/>
          <w:b/>
          <w:sz w:val="22"/>
          <w:szCs w:val="22"/>
          <w:lang w:val="en-US"/>
        </w:rPr>
        <w:t xml:space="preserve"> WITH YOUR RESPONSE &amp; OVERALL EXPERIENCE</w:t>
      </w:r>
      <w:r w:rsidRPr="006563C5">
        <w:rPr>
          <w:rFonts w:asciiTheme="minorHAnsi" w:hAnsiTheme="minorHAnsi"/>
          <w:b/>
          <w:sz w:val="22"/>
          <w:szCs w:val="22"/>
          <w:lang w:val="en-US"/>
        </w:rPr>
        <w:t>?</w:t>
      </w:r>
    </w:p>
    <w:p w:rsidR="00423E41" w:rsidRDefault="00423E41" w:rsidP="00423E41">
      <w:pPr>
        <w:pStyle w:val="ListParagraph"/>
        <w:rPr>
          <w:rFonts w:asciiTheme="minorHAnsi" w:hAnsiTheme="minorHAnsi"/>
          <w:sz w:val="22"/>
          <w:szCs w:val="22"/>
          <w:lang w:val="en-US"/>
        </w:rPr>
      </w:pPr>
    </w:p>
    <w:tbl>
      <w:tblPr>
        <w:tblStyle w:val="TableGrid"/>
        <w:tblW w:w="8592" w:type="dxa"/>
        <w:tblInd w:w="-34" w:type="dxa"/>
        <w:tblLook w:val="04A0" w:firstRow="1" w:lastRow="0" w:firstColumn="1" w:lastColumn="0" w:noHBand="0" w:noVBand="1"/>
      </w:tblPr>
      <w:tblGrid>
        <w:gridCol w:w="1742"/>
        <w:gridCol w:w="3996"/>
        <w:gridCol w:w="2854"/>
      </w:tblGrid>
      <w:tr w:rsidR="008615E1" w:rsidTr="00C62A45">
        <w:trPr>
          <w:trHeight w:val="1221"/>
        </w:trPr>
        <w:tc>
          <w:tcPr>
            <w:tcW w:w="1742" w:type="dxa"/>
            <w:shd w:val="pct10" w:color="auto" w:fill="auto"/>
          </w:tcPr>
          <w:p w:rsidR="008615E1" w:rsidRPr="006563C5" w:rsidRDefault="005637A2" w:rsidP="006563C5">
            <w:pPr>
              <w:jc w:val="center"/>
              <w:rPr>
                <w:rFonts w:asciiTheme="minorHAnsi" w:hAnsiTheme="minorHAnsi"/>
                <w:b/>
                <w:sz w:val="22"/>
                <w:szCs w:val="22"/>
                <w:lang w:val="en-US"/>
              </w:rPr>
            </w:pPr>
            <w:r>
              <w:rPr>
                <w:rFonts w:asciiTheme="minorHAnsi" w:hAnsiTheme="minorHAnsi"/>
                <w:b/>
                <w:sz w:val="22"/>
                <w:szCs w:val="22"/>
                <w:lang w:val="en-US"/>
              </w:rPr>
              <w:t>Satisfaction Rating</w:t>
            </w:r>
          </w:p>
        </w:tc>
        <w:tc>
          <w:tcPr>
            <w:tcW w:w="3996" w:type="dxa"/>
            <w:shd w:val="pct10" w:color="auto" w:fill="auto"/>
          </w:tcPr>
          <w:p w:rsidR="008615E1" w:rsidRDefault="001D7383" w:rsidP="00423E41">
            <w:pPr>
              <w:pStyle w:val="ListParagraph"/>
              <w:ind w:left="0"/>
              <w:jc w:val="center"/>
              <w:rPr>
                <w:rFonts w:asciiTheme="minorHAnsi" w:hAnsiTheme="minorHAnsi"/>
                <w:b/>
                <w:sz w:val="22"/>
                <w:szCs w:val="22"/>
                <w:lang w:val="en-US"/>
              </w:rPr>
            </w:pPr>
            <w:r>
              <w:rPr>
                <w:rFonts w:asciiTheme="minorHAnsi" w:hAnsiTheme="minorHAnsi"/>
                <w:b/>
                <w:sz w:val="22"/>
                <w:szCs w:val="22"/>
                <w:lang w:val="en-US"/>
              </w:rPr>
              <w:t>Overall rating:</w:t>
            </w:r>
            <w:r w:rsidR="008615E1">
              <w:rPr>
                <w:rFonts w:asciiTheme="minorHAnsi" w:hAnsiTheme="minorHAnsi"/>
                <w:b/>
                <w:sz w:val="22"/>
                <w:szCs w:val="22"/>
                <w:lang w:val="en-US"/>
              </w:rPr>
              <w:t xml:space="preserve"> 1 to 5</w:t>
            </w:r>
          </w:p>
          <w:p w:rsidR="008615E1" w:rsidRPr="001D7383" w:rsidRDefault="008615E1" w:rsidP="00423E41">
            <w:pPr>
              <w:pStyle w:val="ListParagraph"/>
              <w:ind w:left="0"/>
              <w:jc w:val="center"/>
              <w:rPr>
                <w:rFonts w:asciiTheme="minorHAnsi" w:hAnsiTheme="minorHAnsi"/>
                <w:sz w:val="22"/>
                <w:szCs w:val="22"/>
                <w:lang w:val="en-US"/>
              </w:rPr>
            </w:pPr>
            <w:r w:rsidRPr="001D7383">
              <w:rPr>
                <w:rFonts w:asciiTheme="minorHAnsi" w:hAnsiTheme="minorHAnsi"/>
                <w:sz w:val="22"/>
                <w:szCs w:val="22"/>
                <w:lang w:val="en-US"/>
              </w:rPr>
              <w:t xml:space="preserve">(1 being not satisfied, </w:t>
            </w:r>
          </w:p>
          <w:p w:rsidR="008615E1" w:rsidRPr="00423E41" w:rsidRDefault="008615E1" w:rsidP="00423E41">
            <w:pPr>
              <w:pStyle w:val="ListParagraph"/>
              <w:ind w:left="0"/>
              <w:jc w:val="center"/>
              <w:rPr>
                <w:rFonts w:asciiTheme="minorHAnsi" w:hAnsiTheme="minorHAnsi"/>
                <w:b/>
                <w:sz w:val="22"/>
                <w:szCs w:val="22"/>
                <w:lang w:val="en-US"/>
              </w:rPr>
            </w:pPr>
            <w:r w:rsidRPr="001D7383">
              <w:rPr>
                <w:rFonts w:asciiTheme="minorHAnsi" w:hAnsiTheme="minorHAnsi"/>
                <w:sz w:val="22"/>
                <w:szCs w:val="22"/>
                <w:lang w:val="en-US"/>
              </w:rPr>
              <w:t>5 being very satisfied)</w:t>
            </w:r>
          </w:p>
        </w:tc>
        <w:tc>
          <w:tcPr>
            <w:tcW w:w="2854" w:type="dxa"/>
            <w:shd w:val="pct10" w:color="auto" w:fill="auto"/>
          </w:tcPr>
          <w:p w:rsidR="001D7383" w:rsidRDefault="001D7383" w:rsidP="001D7383">
            <w:pPr>
              <w:pStyle w:val="ListParagraph"/>
              <w:ind w:left="0"/>
              <w:jc w:val="center"/>
              <w:rPr>
                <w:rFonts w:asciiTheme="minorHAnsi" w:hAnsiTheme="minorHAnsi"/>
                <w:b/>
                <w:sz w:val="22"/>
                <w:szCs w:val="22"/>
                <w:lang w:val="en-US"/>
              </w:rPr>
            </w:pPr>
            <w:r>
              <w:rPr>
                <w:rFonts w:asciiTheme="minorHAnsi" w:hAnsiTheme="minorHAnsi"/>
                <w:b/>
                <w:sz w:val="22"/>
                <w:szCs w:val="22"/>
                <w:lang w:val="en-US"/>
              </w:rPr>
              <w:t>Comparison: mystery shop in June 2018 –</w:t>
            </w:r>
          </w:p>
          <w:p w:rsidR="008615E1" w:rsidRDefault="001D7383" w:rsidP="001D7383">
            <w:pPr>
              <w:pStyle w:val="ListParagraph"/>
              <w:ind w:left="0"/>
              <w:jc w:val="center"/>
              <w:rPr>
                <w:rFonts w:asciiTheme="minorHAnsi" w:hAnsiTheme="minorHAnsi"/>
                <w:b/>
                <w:sz w:val="22"/>
                <w:szCs w:val="22"/>
                <w:lang w:val="en-US"/>
              </w:rPr>
            </w:pPr>
            <w:r>
              <w:rPr>
                <w:rFonts w:asciiTheme="minorHAnsi" w:hAnsiTheme="minorHAnsi"/>
                <w:b/>
                <w:sz w:val="22"/>
                <w:szCs w:val="22"/>
                <w:lang w:val="en-US"/>
              </w:rPr>
              <w:t>service trend +/-</w:t>
            </w:r>
          </w:p>
        </w:tc>
      </w:tr>
      <w:tr w:rsidR="008615E1" w:rsidTr="00C62A45">
        <w:trPr>
          <w:trHeight w:val="292"/>
        </w:trPr>
        <w:tc>
          <w:tcPr>
            <w:tcW w:w="1742" w:type="dxa"/>
          </w:tcPr>
          <w:p w:rsidR="008615E1" w:rsidRDefault="008615E1" w:rsidP="00423E41">
            <w:pPr>
              <w:pStyle w:val="ListParagraph"/>
              <w:ind w:left="0"/>
              <w:jc w:val="center"/>
              <w:rPr>
                <w:rFonts w:asciiTheme="minorHAnsi" w:hAnsiTheme="minorHAnsi"/>
                <w:sz w:val="22"/>
                <w:szCs w:val="22"/>
                <w:lang w:val="en-US"/>
              </w:rPr>
            </w:pPr>
            <w:r>
              <w:rPr>
                <w:rFonts w:asciiTheme="minorHAnsi" w:hAnsiTheme="minorHAnsi"/>
                <w:sz w:val="22"/>
                <w:szCs w:val="22"/>
                <w:lang w:val="en-US"/>
              </w:rPr>
              <w:t>June 2019</w:t>
            </w:r>
          </w:p>
        </w:tc>
        <w:tc>
          <w:tcPr>
            <w:tcW w:w="3996" w:type="dxa"/>
          </w:tcPr>
          <w:p w:rsidR="008615E1" w:rsidRPr="001D7383" w:rsidRDefault="008615E1" w:rsidP="001D7383">
            <w:pPr>
              <w:pStyle w:val="ListParagraph"/>
              <w:ind w:left="1440"/>
              <w:rPr>
                <w:rFonts w:asciiTheme="minorHAnsi" w:hAnsiTheme="minorHAnsi"/>
                <w:sz w:val="22"/>
                <w:szCs w:val="22"/>
                <w:lang w:val="en-US"/>
              </w:rPr>
            </w:pPr>
            <w:r w:rsidRPr="001D7383">
              <w:rPr>
                <w:rFonts w:asciiTheme="minorHAnsi" w:hAnsiTheme="minorHAnsi"/>
                <w:sz w:val="22"/>
                <w:szCs w:val="22"/>
                <w:lang w:val="en-US"/>
              </w:rPr>
              <w:t>3.5</w:t>
            </w:r>
            <w:r w:rsidR="001D7383" w:rsidRPr="001D7383">
              <w:rPr>
                <w:rFonts w:asciiTheme="minorHAnsi" w:hAnsiTheme="minorHAnsi"/>
                <w:sz w:val="22"/>
                <w:szCs w:val="22"/>
                <w:lang w:val="en-US"/>
              </w:rPr>
              <w:t xml:space="preserve"> </w:t>
            </w:r>
          </w:p>
        </w:tc>
        <w:tc>
          <w:tcPr>
            <w:tcW w:w="2854" w:type="dxa"/>
            <w:vMerge w:val="restart"/>
          </w:tcPr>
          <w:p w:rsidR="008615E1" w:rsidRDefault="001D7383" w:rsidP="00423E41">
            <w:pPr>
              <w:pStyle w:val="ListParagraph"/>
              <w:ind w:left="0"/>
              <w:jc w:val="center"/>
              <w:rPr>
                <w:rFonts w:asciiTheme="minorHAnsi" w:hAnsiTheme="minorHAnsi"/>
                <w:sz w:val="22"/>
                <w:szCs w:val="22"/>
                <w:lang w:val="en-US"/>
              </w:rPr>
            </w:pPr>
            <w:r>
              <w:rPr>
                <w:rFonts w:ascii="Verdana" w:hAnsi="Verdana" w:cs="Arial"/>
                <w:noProof/>
              </w:rPr>
              <w:drawing>
                <wp:anchor distT="0" distB="0" distL="114300" distR="114300" simplePos="0" relativeHeight="251659264" behindDoc="0" locked="0" layoutInCell="1" allowOverlap="1" wp14:anchorId="681F08E9">
                  <wp:simplePos x="0" y="0"/>
                  <wp:positionH relativeFrom="column">
                    <wp:posOffset>636905</wp:posOffset>
                  </wp:positionH>
                  <wp:positionV relativeFrom="paragraph">
                    <wp:posOffset>60325</wp:posOffset>
                  </wp:positionV>
                  <wp:extent cx="258445" cy="219075"/>
                  <wp:effectExtent l="0" t="0" r="8255" b="9525"/>
                  <wp:wrapThrough wrapText="bothSides">
                    <wp:wrapPolygon edited="0">
                      <wp:start x="4776" y="0"/>
                      <wp:lineTo x="0" y="5635"/>
                      <wp:lineTo x="0" y="9391"/>
                      <wp:lineTo x="1592" y="20661"/>
                      <wp:lineTo x="19106" y="20661"/>
                      <wp:lineTo x="20698" y="9391"/>
                      <wp:lineTo x="20698" y="3757"/>
                      <wp:lineTo x="15921" y="0"/>
                      <wp:lineTo x="4776"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445" cy="219075"/>
                          </a:xfrm>
                          <a:prstGeom prst="rect">
                            <a:avLst/>
                          </a:prstGeom>
                          <a:noFill/>
                        </pic:spPr>
                      </pic:pic>
                    </a:graphicData>
                  </a:graphic>
                </wp:anchor>
              </w:drawing>
            </w:r>
          </w:p>
        </w:tc>
      </w:tr>
      <w:tr w:rsidR="008615E1" w:rsidTr="00C62A45">
        <w:trPr>
          <w:trHeight w:val="309"/>
        </w:trPr>
        <w:tc>
          <w:tcPr>
            <w:tcW w:w="1742" w:type="dxa"/>
          </w:tcPr>
          <w:p w:rsidR="008615E1" w:rsidRDefault="008615E1" w:rsidP="00423E41">
            <w:pPr>
              <w:pStyle w:val="ListParagraph"/>
              <w:ind w:left="0"/>
              <w:jc w:val="center"/>
              <w:rPr>
                <w:rFonts w:asciiTheme="minorHAnsi" w:hAnsiTheme="minorHAnsi"/>
                <w:sz w:val="22"/>
                <w:szCs w:val="22"/>
                <w:lang w:val="en-US"/>
              </w:rPr>
            </w:pPr>
            <w:r>
              <w:rPr>
                <w:rFonts w:asciiTheme="minorHAnsi" w:hAnsiTheme="minorHAnsi"/>
                <w:sz w:val="22"/>
                <w:szCs w:val="22"/>
                <w:lang w:val="en-US"/>
              </w:rPr>
              <w:t>June 2018</w:t>
            </w:r>
          </w:p>
        </w:tc>
        <w:tc>
          <w:tcPr>
            <w:tcW w:w="3996" w:type="dxa"/>
          </w:tcPr>
          <w:p w:rsidR="008615E1" w:rsidRDefault="008615E1" w:rsidP="001D7383">
            <w:pPr>
              <w:pStyle w:val="ListParagraph"/>
              <w:ind w:left="1440"/>
              <w:rPr>
                <w:rFonts w:asciiTheme="minorHAnsi" w:hAnsiTheme="minorHAnsi"/>
                <w:sz w:val="22"/>
                <w:szCs w:val="22"/>
                <w:lang w:val="en-US"/>
              </w:rPr>
            </w:pPr>
            <w:r>
              <w:rPr>
                <w:rFonts w:asciiTheme="minorHAnsi" w:hAnsiTheme="minorHAnsi"/>
                <w:sz w:val="22"/>
                <w:szCs w:val="22"/>
                <w:lang w:val="en-US"/>
              </w:rPr>
              <w:t>3</w:t>
            </w:r>
            <w:r w:rsidR="001D7383">
              <w:rPr>
                <w:rFonts w:asciiTheme="minorHAnsi" w:hAnsiTheme="minorHAnsi"/>
                <w:sz w:val="22"/>
                <w:szCs w:val="22"/>
                <w:lang w:val="en-US"/>
              </w:rPr>
              <w:t xml:space="preserve"> </w:t>
            </w:r>
          </w:p>
        </w:tc>
        <w:tc>
          <w:tcPr>
            <w:tcW w:w="2854" w:type="dxa"/>
            <w:vMerge/>
          </w:tcPr>
          <w:p w:rsidR="008615E1" w:rsidRDefault="008615E1" w:rsidP="00423E41">
            <w:pPr>
              <w:pStyle w:val="ListParagraph"/>
              <w:ind w:left="0"/>
              <w:jc w:val="center"/>
              <w:rPr>
                <w:rFonts w:asciiTheme="minorHAnsi" w:hAnsiTheme="minorHAnsi"/>
                <w:sz w:val="22"/>
                <w:szCs w:val="22"/>
                <w:lang w:val="en-US"/>
              </w:rPr>
            </w:pPr>
          </w:p>
        </w:tc>
      </w:tr>
    </w:tbl>
    <w:p w:rsidR="00F4680C" w:rsidRDefault="00F4680C" w:rsidP="00423E41">
      <w:pPr>
        <w:pStyle w:val="ListParagraph"/>
        <w:rPr>
          <w:rFonts w:asciiTheme="minorHAnsi" w:hAnsiTheme="minorHAnsi"/>
          <w:sz w:val="22"/>
          <w:szCs w:val="22"/>
          <w:lang w:val="en-US"/>
        </w:rPr>
      </w:pPr>
    </w:p>
    <w:p w:rsidR="00444545" w:rsidRPr="006563C5" w:rsidRDefault="00444545" w:rsidP="006563C5">
      <w:pPr>
        <w:rPr>
          <w:rFonts w:asciiTheme="minorHAnsi" w:hAnsiTheme="minorHAnsi"/>
          <w:sz w:val="22"/>
          <w:szCs w:val="22"/>
          <w:lang w:val="en-US"/>
        </w:rPr>
      </w:pPr>
    </w:p>
    <w:p w:rsidR="00444545" w:rsidRDefault="00444545" w:rsidP="00423E41">
      <w:pPr>
        <w:pStyle w:val="ListParagraph"/>
        <w:rPr>
          <w:rFonts w:asciiTheme="minorHAnsi" w:hAnsiTheme="minorHAnsi"/>
          <w:sz w:val="22"/>
          <w:szCs w:val="22"/>
          <w:lang w:val="en-US"/>
        </w:rPr>
      </w:pPr>
    </w:p>
    <w:p w:rsidR="00444545" w:rsidRDefault="00444545" w:rsidP="00423E41">
      <w:pPr>
        <w:pStyle w:val="ListParagraph"/>
        <w:rPr>
          <w:rFonts w:asciiTheme="minorHAnsi" w:hAnsiTheme="minorHAnsi"/>
          <w:sz w:val="22"/>
          <w:szCs w:val="22"/>
          <w:lang w:val="en-US"/>
        </w:rPr>
      </w:pPr>
    </w:p>
    <w:p w:rsidR="00444545" w:rsidRDefault="00444545" w:rsidP="00423E41">
      <w:pPr>
        <w:pStyle w:val="ListParagraph"/>
        <w:rPr>
          <w:rFonts w:asciiTheme="minorHAnsi" w:hAnsiTheme="minorHAnsi"/>
          <w:sz w:val="22"/>
          <w:szCs w:val="22"/>
          <w:lang w:val="en-US"/>
        </w:rPr>
      </w:pPr>
    </w:p>
    <w:p w:rsidR="00444545" w:rsidRDefault="00444545" w:rsidP="00423E41">
      <w:pPr>
        <w:pStyle w:val="ListParagraph"/>
        <w:rPr>
          <w:rFonts w:asciiTheme="minorHAnsi" w:hAnsiTheme="minorHAnsi"/>
          <w:sz w:val="22"/>
          <w:szCs w:val="22"/>
          <w:lang w:val="en-US"/>
        </w:rPr>
      </w:pPr>
    </w:p>
    <w:p w:rsidR="00444545" w:rsidRDefault="00444545" w:rsidP="00423E41">
      <w:pPr>
        <w:pStyle w:val="ListParagraph"/>
        <w:rPr>
          <w:rFonts w:asciiTheme="minorHAnsi" w:hAnsiTheme="minorHAnsi"/>
          <w:sz w:val="22"/>
          <w:szCs w:val="22"/>
          <w:lang w:val="en-US"/>
        </w:rPr>
      </w:pPr>
    </w:p>
    <w:p w:rsidR="00444545" w:rsidRDefault="00444545" w:rsidP="00423E41">
      <w:pPr>
        <w:pStyle w:val="ListParagraph"/>
        <w:rPr>
          <w:rFonts w:asciiTheme="minorHAnsi" w:hAnsiTheme="minorHAnsi"/>
          <w:sz w:val="22"/>
          <w:szCs w:val="22"/>
          <w:lang w:val="en-US"/>
        </w:rPr>
      </w:pPr>
    </w:p>
    <w:p w:rsidR="00C62A45" w:rsidRDefault="00C62A45" w:rsidP="00423E41">
      <w:pPr>
        <w:pStyle w:val="ListParagraph"/>
        <w:rPr>
          <w:rFonts w:asciiTheme="minorHAnsi" w:hAnsiTheme="minorHAnsi"/>
          <w:sz w:val="22"/>
          <w:szCs w:val="22"/>
          <w:lang w:val="en-US"/>
        </w:rPr>
      </w:pPr>
    </w:p>
    <w:p w:rsidR="00444545" w:rsidRDefault="00444545" w:rsidP="00423E41">
      <w:pPr>
        <w:pStyle w:val="ListParagraph"/>
        <w:rPr>
          <w:rFonts w:asciiTheme="minorHAnsi" w:hAnsiTheme="minorHAnsi"/>
          <w:sz w:val="22"/>
          <w:szCs w:val="22"/>
          <w:lang w:val="en-US"/>
        </w:rPr>
      </w:pPr>
    </w:p>
    <w:p w:rsidR="00444545" w:rsidRDefault="00444545" w:rsidP="00423E41">
      <w:pPr>
        <w:pStyle w:val="ListParagraph"/>
        <w:rPr>
          <w:rFonts w:asciiTheme="minorHAnsi" w:hAnsiTheme="minorHAnsi"/>
          <w:sz w:val="22"/>
          <w:szCs w:val="22"/>
          <w:lang w:val="en-US"/>
        </w:rPr>
      </w:pPr>
    </w:p>
    <w:p w:rsidR="00444545" w:rsidRDefault="00444545" w:rsidP="00423E41">
      <w:pPr>
        <w:pStyle w:val="ListParagraph"/>
        <w:rPr>
          <w:rFonts w:asciiTheme="minorHAnsi" w:hAnsiTheme="minorHAnsi"/>
          <w:sz w:val="22"/>
          <w:szCs w:val="22"/>
          <w:lang w:val="en-US"/>
        </w:rPr>
      </w:pPr>
    </w:p>
    <w:p w:rsidR="00444545" w:rsidRDefault="00444545" w:rsidP="00423E41">
      <w:pPr>
        <w:pStyle w:val="ListParagraph"/>
        <w:rPr>
          <w:rFonts w:asciiTheme="minorHAnsi" w:hAnsiTheme="minorHAnsi"/>
          <w:sz w:val="22"/>
          <w:szCs w:val="22"/>
          <w:lang w:val="en-US"/>
        </w:rPr>
      </w:pPr>
    </w:p>
    <w:p w:rsidR="00444545" w:rsidRDefault="00444545" w:rsidP="00423E41">
      <w:pPr>
        <w:pStyle w:val="ListParagraph"/>
        <w:rPr>
          <w:rFonts w:asciiTheme="minorHAnsi" w:hAnsiTheme="minorHAnsi"/>
          <w:sz w:val="22"/>
          <w:szCs w:val="22"/>
          <w:lang w:val="en-US"/>
        </w:rPr>
      </w:pPr>
    </w:p>
    <w:p w:rsidR="00444545" w:rsidRDefault="00444545" w:rsidP="00423E41">
      <w:pPr>
        <w:pStyle w:val="ListParagraph"/>
        <w:rPr>
          <w:rFonts w:asciiTheme="minorHAnsi" w:hAnsiTheme="minorHAnsi"/>
          <w:sz w:val="22"/>
          <w:szCs w:val="22"/>
          <w:lang w:val="en-US"/>
        </w:rPr>
      </w:pPr>
    </w:p>
    <w:p w:rsidR="00444545" w:rsidRDefault="00444545" w:rsidP="00423E41">
      <w:pPr>
        <w:pStyle w:val="ListParagraph"/>
        <w:rPr>
          <w:rFonts w:asciiTheme="minorHAnsi" w:hAnsiTheme="minorHAnsi"/>
          <w:sz w:val="22"/>
          <w:szCs w:val="22"/>
          <w:lang w:val="en-US"/>
        </w:rPr>
      </w:pPr>
    </w:p>
    <w:p w:rsidR="00444545" w:rsidRDefault="00444545" w:rsidP="00423E41">
      <w:pPr>
        <w:pStyle w:val="ListParagraph"/>
        <w:rPr>
          <w:rFonts w:asciiTheme="minorHAnsi" w:hAnsiTheme="minorHAnsi"/>
          <w:sz w:val="22"/>
          <w:szCs w:val="22"/>
          <w:lang w:val="en-US"/>
        </w:rPr>
      </w:pPr>
    </w:p>
    <w:p w:rsidR="00444545" w:rsidRDefault="00444545" w:rsidP="00423E41">
      <w:pPr>
        <w:pStyle w:val="ListParagraph"/>
        <w:rPr>
          <w:rFonts w:asciiTheme="minorHAnsi" w:hAnsiTheme="minorHAnsi"/>
          <w:sz w:val="22"/>
          <w:szCs w:val="22"/>
          <w:lang w:val="en-US"/>
        </w:rPr>
      </w:pPr>
    </w:p>
    <w:p w:rsidR="00444545" w:rsidRDefault="00444545" w:rsidP="00423E41">
      <w:pPr>
        <w:pStyle w:val="ListParagraph"/>
        <w:rPr>
          <w:rFonts w:asciiTheme="minorHAnsi" w:hAnsiTheme="minorHAnsi"/>
          <w:sz w:val="22"/>
          <w:szCs w:val="22"/>
          <w:lang w:val="en-US"/>
        </w:rPr>
      </w:pPr>
    </w:p>
    <w:p w:rsidR="00444545" w:rsidRDefault="00444545" w:rsidP="00423E41">
      <w:pPr>
        <w:pStyle w:val="ListParagraph"/>
        <w:rPr>
          <w:rFonts w:asciiTheme="minorHAnsi" w:hAnsiTheme="minorHAnsi"/>
          <w:sz w:val="22"/>
          <w:szCs w:val="22"/>
          <w:lang w:val="en-US"/>
        </w:rPr>
      </w:pPr>
    </w:p>
    <w:p w:rsidR="00444545" w:rsidRDefault="00444545" w:rsidP="00423E41">
      <w:pPr>
        <w:pStyle w:val="ListParagraph"/>
        <w:rPr>
          <w:rFonts w:asciiTheme="minorHAnsi" w:hAnsiTheme="minorHAnsi"/>
          <w:sz w:val="22"/>
          <w:szCs w:val="22"/>
          <w:lang w:val="en-US"/>
        </w:rPr>
      </w:pPr>
    </w:p>
    <w:p w:rsidR="00444545" w:rsidRDefault="00444545" w:rsidP="00423E41">
      <w:pPr>
        <w:pStyle w:val="ListParagraph"/>
        <w:rPr>
          <w:rFonts w:asciiTheme="minorHAnsi" w:hAnsiTheme="minorHAnsi"/>
          <w:sz w:val="22"/>
          <w:szCs w:val="22"/>
          <w:lang w:val="en-US"/>
        </w:rPr>
      </w:pPr>
    </w:p>
    <w:p w:rsidR="00F37DA5" w:rsidRDefault="00F37DA5" w:rsidP="00423E41">
      <w:pPr>
        <w:pStyle w:val="ListParagraph"/>
        <w:rPr>
          <w:rFonts w:asciiTheme="minorHAnsi" w:hAnsiTheme="minorHAnsi"/>
          <w:sz w:val="22"/>
          <w:szCs w:val="22"/>
          <w:lang w:val="en-US"/>
        </w:rPr>
      </w:pPr>
    </w:p>
    <w:p w:rsidR="00B53CE5" w:rsidRDefault="00B53CE5" w:rsidP="00423E41">
      <w:pPr>
        <w:pStyle w:val="ListParagraph"/>
        <w:rPr>
          <w:rFonts w:asciiTheme="minorHAnsi" w:hAnsiTheme="minorHAnsi"/>
          <w:sz w:val="22"/>
          <w:szCs w:val="22"/>
          <w:lang w:val="en-US"/>
        </w:rPr>
      </w:pPr>
    </w:p>
    <w:p w:rsidR="00893A9D" w:rsidRDefault="00B53CE5" w:rsidP="00893A9D">
      <w:pPr>
        <w:rPr>
          <w:rFonts w:asciiTheme="minorHAnsi" w:hAnsiTheme="minorHAnsi"/>
          <w:b/>
          <w:sz w:val="22"/>
          <w:szCs w:val="22"/>
          <w:lang w:val="en-US"/>
        </w:rPr>
      </w:pPr>
      <w:r>
        <w:rPr>
          <w:rFonts w:asciiTheme="minorHAnsi" w:hAnsiTheme="minorHAnsi"/>
          <w:b/>
          <w:sz w:val="22"/>
          <w:szCs w:val="22"/>
          <w:lang w:val="en-US"/>
        </w:rPr>
        <w:lastRenderedPageBreak/>
        <w:t>5.00</w:t>
      </w:r>
      <w:r w:rsidR="000D6161" w:rsidRPr="004C724D">
        <w:rPr>
          <w:rFonts w:asciiTheme="minorHAnsi" w:hAnsiTheme="minorHAnsi"/>
          <w:b/>
          <w:sz w:val="22"/>
          <w:szCs w:val="22"/>
          <w:lang w:val="en-US"/>
        </w:rPr>
        <w:tab/>
      </w:r>
      <w:r w:rsidR="00110588">
        <w:rPr>
          <w:rFonts w:asciiTheme="minorHAnsi" w:hAnsiTheme="minorHAnsi"/>
          <w:b/>
          <w:sz w:val="22"/>
          <w:szCs w:val="22"/>
          <w:lang w:val="en-US"/>
        </w:rPr>
        <w:t xml:space="preserve">KEY </w:t>
      </w:r>
      <w:r>
        <w:rPr>
          <w:rFonts w:asciiTheme="minorHAnsi" w:hAnsiTheme="minorHAnsi"/>
          <w:b/>
          <w:sz w:val="22"/>
          <w:szCs w:val="22"/>
          <w:lang w:val="en-US"/>
        </w:rPr>
        <w:t xml:space="preserve">FINDINGS </w:t>
      </w:r>
    </w:p>
    <w:p w:rsidR="004C724D" w:rsidRDefault="004C724D" w:rsidP="00893A9D">
      <w:pPr>
        <w:rPr>
          <w:rFonts w:asciiTheme="minorHAnsi" w:hAnsiTheme="minorHAnsi"/>
          <w:b/>
          <w:sz w:val="22"/>
          <w:szCs w:val="22"/>
          <w:lang w:val="en-US"/>
        </w:rPr>
      </w:pPr>
    </w:p>
    <w:p w:rsidR="004C724D" w:rsidRDefault="00D76A91" w:rsidP="00893A9D">
      <w:pPr>
        <w:rPr>
          <w:rFonts w:asciiTheme="minorHAnsi" w:hAnsiTheme="minorHAnsi"/>
          <w:b/>
          <w:sz w:val="22"/>
          <w:szCs w:val="22"/>
          <w:lang w:val="en-US"/>
        </w:rPr>
      </w:pPr>
      <w:r>
        <w:rPr>
          <w:rFonts w:asciiTheme="minorHAnsi" w:hAnsiTheme="minorHAnsi"/>
          <w:b/>
          <w:sz w:val="22"/>
          <w:szCs w:val="22"/>
          <w:lang w:val="en-US"/>
        </w:rPr>
        <w:t xml:space="preserve">Mystery shoppers - feedback </w:t>
      </w:r>
    </w:p>
    <w:p w:rsidR="004C724D" w:rsidRDefault="004C724D" w:rsidP="00893A9D">
      <w:pPr>
        <w:rPr>
          <w:rFonts w:asciiTheme="minorHAnsi" w:hAnsiTheme="minorHAnsi"/>
          <w:b/>
          <w:sz w:val="22"/>
          <w:szCs w:val="22"/>
          <w:lang w:val="en-US"/>
        </w:rPr>
      </w:pPr>
    </w:p>
    <w:p w:rsidR="004C724D" w:rsidRDefault="004C724D" w:rsidP="00893A9D">
      <w:pPr>
        <w:rPr>
          <w:rFonts w:asciiTheme="minorHAnsi" w:hAnsiTheme="minorHAnsi"/>
          <w:sz w:val="22"/>
          <w:szCs w:val="22"/>
          <w:lang w:val="en-US"/>
        </w:rPr>
      </w:pPr>
      <w:r>
        <w:rPr>
          <w:rFonts w:asciiTheme="minorHAnsi" w:hAnsiTheme="minorHAnsi"/>
          <w:sz w:val="22"/>
          <w:szCs w:val="22"/>
          <w:lang w:val="en-US"/>
        </w:rPr>
        <w:t>During this mystery shop we have learnt the following:</w:t>
      </w:r>
    </w:p>
    <w:p w:rsidR="004C724D" w:rsidRDefault="004C724D" w:rsidP="00893A9D">
      <w:pPr>
        <w:rPr>
          <w:rFonts w:asciiTheme="minorHAnsi" w:hAnsiTheme="minorHAnsi"/>
          <w:sz w:val="22"/>
          <w:szCs w:val="22"/>
          <w:lang w:val="en-US"/>
        </w:rPr>
      </w:pPr>
    </w:p>
    <w:p w:rsidR="00B066F6" w:rsidRDefault="004B16C3" w:rsidP="00B066F6">
      <w:pPr>
        <w:rPr>
          <w:rFonts w:asciiTheme="minorHAnsi" w:hAnsiTheme="minorHAnsi"/>
          <w:b/>
          <w:sz w:val="22"/>
          <w:szCs w:val="22"/>
          <w:lang w:val="en-US"/>
        </w:rPr>
      </w:pPr>
      <w:r w:rsidRPr="00B066F6">
        <w:rPr>
          <w:rFonts w:asciiTheme="minorHAnsi" w:hAnsiTheme="minorHAnsi"/>
          <w:b/>
          <w:sz w:val="22"/>
          <w:szCs w:val="22"/>
          <w:lang w:val="en-US"/>
        </w:rPr>
        <w:t xml:space="preserve">Speed and quality of </w:t>
      </w:r>
      <w:r w:rsidR="008A6247">
        <w:rPr>
          <w:rFonts w:asciiTheme="minorHAnsi" w:hAnsiTheme="minorHAnsi"/>
          <w:b/>
          <w:sz w:val="22"/>
          <w:szCs w:val="22"/>
          <w:lang w:val="en-US"/>
        </w:rPr>
        <w:t xml:space="preserve">communication </w:t>
      </w:r>
      <w:r w:rsidRPr="00B066F6">
        <w:rPr>
          <w:rFonts w:asciiTheme="minorHAnsi" w:hAnsiTheme="minorHAnsi"/>
          <w:b/>
          <w:sz w:val="22"/>
          <w:szCs w:val="22"/>
          <w:lang w:val="en-US"/>
        </w:rPr>
        <w:t>responses</w:t>
      </w:r>
      <w:r w:rsidR="00B066F6">
        <w:rPr>
          <w:rFonts w:asciiTheme="minorHAnsi" w:hAnsiTheme="minorHAnsi"/>
          <w:b/>
          <w:sz w:val="22"/>
          <w:szCs w:val="22"/>
          <w:lang w:val="en-US"/>
        </w:rPr>
        <w:br/>
      </w:r>
    </w:p>
    <w:p w:rsidR="00110588" w:rsidRDefault="00B066F6" w:rsidP="00B066F6">
      <w:pPr>
        <w:ind w:left="720" w:hanging="720"/>
        <w:rPr>
          <w:rFonts w:asciiTheme="minorHAnsi" w:hAnsiTheme="minorHAnsi"/>
          <w:sz w:val="22"/>
          <w:szCs w:val="22"/>
          <w:lang w:val="en-US"/>
        </w:rPr>
      </w:pPr>
      <w:r>
        <w:rPr>
          <w:rFonts w:asciiTheme="minorHAnsi" w:hAnsiTheme="minorHAnsi"/>
          <w:sz w:val="22"/>
          <w:szCs w:val="22"/>
          <w:lang w:val="en-US"/>
        </w:rPr>
        <w:t>5.1</w:t>
      </w:r>
      <w:r>
        <w:rPr>
          <w:rFonts w:asciiTheme="minorHAnsi" w:hAnsiTheme="minorHAnsi"/>
          <w:sz w:val="22"/>
          <w:szCs w:val="22"/>
          <w:lang w:val="en-US"/>
        </w:rPr>
        <w:tab/>
      </w:r>
      <w:r w:rsidR="00896E08">
        <w:rPr>
          <w:rFonts w:asciiTheme="minorHAnsi" w:hAnsiTheme="minorHAnsi"/>
          <w:sz w:val="22"/>
          <w:szCs w:val="22"/>
          <w:lang w:val="en-US"/>
        </w:rPr>
        <w:t>Overall s</w:t>
      </w:r>
      <w:r w:rsidR="004B16C3" w:rsidRPr="00B066F6">
        <w:rPr>
          <w:rFonts w:asciiTheme="minorHAnsi" w:hAnsiTheme="minorHAnsi"/>
          <w:sz w:val="22"/>
          <w:szCs w:val="22"/>
          <w:lang w:val="en-US"/>
        </w:rPr>
        <w:t>hoppers were impressed</w:t>
      </w:r>
      <w:r w:rsidRPr="00B066F6">
        <w:rPr>
          <w:rFonts w:asciiTheme="minorHAnsi" w:hAnsiTheme="minorHAnsi"/>
          <w:sz w:val="22"/>
          <w:szCs w:val="22"/>
          <w:lang w:val="en-US"/>
        </w:rPr>
        <w:t xml:space="preserve"> with the speed of responses received to their</w:t>
      </w:r>
      <w:r>
        <w:rPr>
          <w:rFonts w:asciiTheme="minorHAnsi" w:hAnsiTheme="minorHAnsi"/>
          <w:sz w:val="22"/>
          <w:szCs w:val="22"/>
          <w:lang w:val="en-US"/>
        </w:rPr>
        <w:t xml:space="preserve"> various</w:t>
      </w:r>
      <w:r w:rsidRPr="00B066F6">
        <w:rPr>
          <w:rFonts w:asciiTheme="minorHAnsi" w:hAnsiTheme="minorHAnsi"/>
          <w:sz w:val="22"/>
          <w:szCs w:val="22"/>
          <w:lang w:val="en-US"/>
        </w:rPr>
        <w:t xml:space="preserve"> queries. </w:t>
      </w:r>
      <w:r w:rsidR="00896E08">
        <w:rPr>
          <w:rFonts w:asciiTheme="minorHAnsi" w:hAnsiTheme="minorHAnsi"/>
          <w:sz w:val="22"/>
          <w:szCs w:val="22"/>
          <w:lang w:val="en-US"/>
        </w:rPr>
        <w:t>A</w:t>
      </w:r>
      <w:r w:rsidRPr="00B066F6">
        <w:rPr>
          <w:rFonts w:asciiTheme="minorHAnsi" w:hAnsiTheme="minorHAnsi"/>
          <w:sz w:val="22"/>
          <w:szCs w:val="22"/>
          <w:lang w:val="en-US"/>
        </w:rPr>
        <w:t xml:space="preserve">part from emails, </w:t>
      </w:r>
      <w:r w:rsidR="00896E08" w:rsidRPr="00B066F6">
        <w:rPr>
          <w:rFonts w:asciiTheme="minorHAnsi" w:hAnsiTheme="minorHAnsi"/>
          <w:sz w:val="22"/>
          <w:szCs w:val="22"/>
          <w:lang w:val="en-US"/>
        </w:rPr>
        <w:t>most of</w:t>
      </w:r>
      <w:r w:rsidRPr="00B066F6">
        <w:rPr>
          <w:rFonts w:asciiTheme="minorHAnsi" w:hAnsiTheme="minorHAnsi"/>
          <w:sz w:val="22"/>
          <w:szCs w:val="22"/>
          <w:lang w:val="en-US"/>
        </w:rPr>
        <w:t xml:space="preserve"> </w:t>
      </w:r>
      <w:r w:rsidR="00896E08">
        <w:rPr>
          <w:rFonts w:asciiTheme="minorHAnsi" w:hAnsiTheme="minorHAnsi"/>
          <w:sz w:val="22"/>
          <w:szCs w:val="22"/>
          <w:lang w:val="en-US"/>
        </w:rPr>
        <w:t>their enquiries</w:t>
      </w:r>
      <w:r w:rsidRPr="00B066F6">
        <w:rPr>
          <w:rFonts w:asciiTheme="minorHAnsi" w:hAnsiTheme="minorHAnsi"/>
          <w:sz w:val="22"/>
          <w:szCs w:val="22"/>
          <w:lang w:val="en-US"/>
        </w:rPr>
        <w:t xml:space="preserve"> (90%+</w:t>
      </w:r>
      <w:r w:rsidR="00896E08" w:rsidRPr="00B066F6">
        <w:rPr>
          <w:rFonts w:asciiTheme="minorHAnsi" w:hAnsiTheme="minorHAnsi"/>
          <w:sz w:val="22"/>
          <w:szCs w:val="22"/>
          <w:lang w:val="en-US"/>
        </w:rPr>
        <w:t>), were</w:t>
      </w:r>
      <w:r w:rsidRPr="00B066F6">
        <w:rPr>
          <w:rFonts w:asciiTheme="minorHAnsi" w:hAnsiTheme="minorHAnsi"/>
          <w:sz w:val="22"/>
          <w:szCs w:val="22"/>
          <w:lang w:val="en-US"/>
        </w:rPr>
        <w:t xml:space="preserve"> responded to within </w:t>
      </w:r>
      <w:r w:rsidR="00A70D9B">
        <w:rPr>
          <w:rFonts w:asciiTheme="minorHAnsi" w:hAnsiTheme="minorHAnsi"/>
          <w:sz w:val="22"/>
          <w:szCs w:val="22"/>
          <w:lang w:val="en-US"/>
        </w:rPr>
        <w:t>Rosebery’s</w:t>
      </w:r>
      <w:r w:rsidRPr="00B066F6">
        <w:rPr>
          <w:rFonts w:asciiTheme="minorHAnsi" w:hAnsiTheme="minorHAnsi"/>
          <w:sz w:val="22"/>
          <w:szCs w:val="22"/>
          <w:lang w:val="en-US"/>
        </w:rPr>
        <w:t xml:space="preserve"> service standard of five working days.</w:t>
      </w:r>
    </w:p>
    <w:p w:rsidR="00110588" w:rsidRDefault="00110588" w:rsidP="00B066F6">
      <w:pPr>
        <w:ind w:left="720" w:hanging="720"/>
        <w:rPr>
          <w:rFonts w:asciiTheme="minorHAnsi" w:hAnsiTheme="minorHAnsi"/>
          <w:sz w:val="22"/>
          <w:szCs w:val="22"/>
          <w:lang w:val="en-US"/>
        </w:rPr>
      </w:pPr>
    </w:p>
    <w:p w:rsidR="00896E08" w:rsidRDefault="00110588" w:rsidP="00B066F6">
      <w:pPr>
        <w:ind w:left="720" w:hanging="720"/>
        <w:rPr>
          <w:rFonts w:asciiTheme="minorHAnsi" w:hAnsiTheme="minorHAnsi"/>
          <w:sz w:val="22"/>
          <w:szCs w:val="22"/>
          <w:lang w:val="en-US"/>
        </w:rPr>
      </w:pPr>
      <w:r>
        <w:rPr>
          <w:rFonts w:asciiTheme="minorHAnsi" w:hAnsiTheme="minorHAnsi"/>
          <w:sz w:val="22"/>
          <w:szCs w:val="22"/>
          <w:lang w:val="en-US"/>
        </w:rPr>
        <w:t>5.2</w:t>
      </w:r>
      <w:r>
        <w:rPr>
          <w:rFonts w:asciiTheme="minorHAnsi" w:hAnsiTheme="minorHAnsi"/>
          <w:sz w:val="22"/>
          <w:szCs w:val="22"/>
          <w:lang w:val="en-US"/>
        </w:rPr>
        <w:tab/>
      </w:r>
      <w:r w:rsidR="00896E08">
        <w:rPr>
          <w:rFonts w:asciiTheme="minorHAnsi" w:hAnsiTheme="minorHAnsi"/>
          <w:sz w:val="22"/>
          <w:szCs w:val="22"/>
          <w:lang w:val="en-US"/>
        </w:rPr>
        <w:t>O</w:t>
      </w:r>
      <w:r w:rsidR="00B066F6" w:rsidRPr="00B066F6">
        <w:rPr>
          <w:rFonts w:asciiTheme="minorHAnsi" w:hAnsiTheme="minorHAnsi"/>
          <w:sz w:val="22"/>
          <w:szCs w:val="22"/>
          <w:lang w:val="en-US"/>
        </w:rPr>
        <w:t xml:space="preserve">ut of the 16 emails </w:t>
      </w:r>
      <w:r w:rsidR="00896E08">
        <w:rPr>
          <w:rFonts w:asciiTheme="minorHAnsi" w:hAnsiTheme="minorHAnsi"/>
          <w:sz w:val="22"/>
          <w:szCs w:val="22"/>
          <w:lang w:val="en-US"/>
        </w:rPr>
        <w:t>enquiries</w:t>
      </w:r>
      <w:r w:rsidR="00B066F6" w:rsidRPr="00B066F6">
        <w:rPr>
          <w:rFonts w:asciiTheme="minorHAnsi" w:hAnsiTheme="minorHAnsi"/>
          <w:sz w:val="22"/>
          <w:szCs w:val="22"/>
          <w:lang w:val="en-US"/>
        </w:rPr>
        <w:t xml:space="preserve"> raised only 50</w:t>
      </w:r>
      <w:r>
        <w:rPr>
          <w:rFonts w:asciiTheme="minorHAnsi" w:hAnsiTheme="minorHAnsi"/>
          <w:sz w:val="22"/>
          <w:szCs w:val="22"/>
          <w:lang w:val="en-US"/>
        </w:rPr>
        <w:t>%</w:t>
      </w:r>
      <w:r w:rsidR="00B066F6" w:rsidRPr="00B066F6">
        <w:rPr>
          <w:rFonts w:asciiTheme="minorHAnsi" w:hAnsiTheme="minorHAnsi"/>
          <w:sz w:val="22"/>
          <w:szCs w:val="22"/>
          <w:lang w:val="en-US"/>
        </w:rPr>
        <w:t xml:space="preserve"> were responded</w:t>
      </w:r>
      <w:r w:rsidR="00AD637C">
        <w:rPr>
          <w:rFonts w:asciiTheme="minorHAnsi" w:hAnsiTheme="minorHAnsi"/>
          <w:sz w:val="22"/>
          <w:szCs w:val="22"/>
          <w:lang w:val="en-US"/>
        </w:rPr>
        <w:t xml:space="preserve"> to</w:t>
      </w:r>
      <w:r w:rsidR="00B066F6" w:rsidRPr="00B066F6">
        <w:rPr>
          <w:rFonts w:asciiTheme="minorHAnsi" w:hAnsiTheme="minorHAnsi"/>
          <w:sz w:val="22"/>
          <w:szCs w:val="22"/>
          <w:lang w:val="en-US"/>
        </w:rPr>
        <w:t xml:space="preserve"> </w:t>
      </w:r>
      <w:r w:rsidR="00896E08">
        <w:rPr>
          <w:rFonts w:asciiTheme="minorHAnsi" w:hAnsiTheme="minorHAnsi"/>
          <w:sz w:val="22"/>
          <w:szCs w:val="22"/>
          <w:lang w:val="en-US"/>
        </w:rPr>
        <w:t>within agreed target</w:t>
      </w:r>
      <w:r w:rsidR="00B066F6" w:rsidRPr="00B066F6">
        <w:rPr>
          <w:rFonts w:asciiTheme="minorHAnsi" w:hAnsiTheme="minorHAnsi"/>
          <w:sz w:val="22"/>
          <w:szCs w:val="22"/>
          <w:lang w:val="en-US"/>
        </w:rPr>
        <w:t xml:space="preserve"> time. </w:t>
      </w:r>
      <w:r w:rsidR="00896E08" w:rsidRPr="00B066F6">
        <w:rPr>
          <w:rFonts w:asciiTheme="minorHAnsi" w:hAnsiTheme="minorHAnsi"/>
          <w:sz w:val="22"/>
          <w:szCs w:val="22"/>
          <w:lang w:val="en-US"/>
        </w:rPr>
        <w:t xml:space="preserve">Disappointingly, </w:t>
      </w:r>
      <w:r w:rsidR="00896E08">
        <w:rPr>
          <w:rFonts w:asciiTheme="minorHAnsi" w:hAnsiTheme="minorHAnsi"/>
          <w:sz w:val="22"/>
          <w:szCs w:val="22"/>
          <w:lang w:val="en-US"/>
        </w:rPr>
        <w:t xml:space="preserve">some emails </w:t>
      </w:r>
      <w:r w:rsidR="00B066F6" w:rsidRPr="00B066F6">
        <w:rPr>
          <w:rFonts w:asciiTheme="minorHAnsi" w:hAnsiTheme="minorHAnsi"/>
          <w:sz w:val="22"/>
          <w:szCs w:val="22"/>
          <w:lang w:val="en-US"/>
        </w:rPr>
        <w:t>receiv</w:t>
      </w:r>
      <w:r w:rsidR="00896E08">
        <w:rPr>
          <w:rFonts w:asciiTheme="minorHAnsi" w:hAnsiTheme="minorHAnsi"/>
          <w:sz w:val="22"/>
          <w:szCs w:val="22"/>
          <w:lang w:val="en-US"/>
        </w:rPr>
        <w:t>ed</w:t>
      </w:r>
      <w:r w:rsidR="00B066F6" w:rsidRPr="00B066F6">
        <w:rPr>
          <w:rFonts w:asciiTheme="minorHAnsi" w:hAnsiTheme="minorHAnsi"/>
          <w:sz w:val="22"/>
          <w:szCs w:val="22"/>
          <w:lang w:val="en-US"/>
        </w:rPr>
        <w:t xml:space="preserve"> no reply at all</w:t>
      </w:r>
      <w:r>
        <w:rPr>
          <w:rFonts w:asciiTheme="minorHAnsi" w:hAnsiTheme="minorHAnsi"/>
          <w:sz w:val="22"/>
          <w:szCs w:val="22"/>
          <w:lang w:val="en-US"/>
        </w:rPr>
        <w:t xml:space="preserve">. Shoppers were most frustrated with the </w:t>
      </w:r>
      <w:r w:rsidR="007A1241">
        <w:rPr>
          <w:rFonts w:asciiTheme="minorHAnsi" w:hAnsiTheme="minorHAnsi"/>
          <w:sz w:val="22"/>
          <w:szCs w:val="22"/>
          <w:lang w:val="en-US"/>
        </w:rPr>
        <w:t xml:space="preserve">customer </w:t>
      </w:r>
      <w:r>
        <w:rPr>
          <w:rFonts w:asciiTheme="minorHAnsi" w:hAnsiTheme="minorHAnsi"/>
          <w:sz w:val="22"/>
          <w:szCs w:val="22"/>
          <w:lang w:val="en-US"/>
        </w:rPr>
        <w:t xml:space="preserve">service received from Neighbourhood </w:t>
      </w:r>
      <w:r w:rsidR="00896E08">
        <w:rPr>
          <w:rFonts w:asciiTheme="minorHAnsi" w:hAnsiTheme="minorHAnsi"/>
          <w:sz w:val="22"/>
          <w:szCs w:val="22"/>
          <w:lang w:val="en-US"/>
        </w:rPr>
        <w:t>T</w:t>
      </w:r>
      <w:r>
        <w:rPr>
          <w:rFonts w:asciiTheme="minorHAnsi" w:hAnsiTheme="minorHAnsi"/>
          <w:sz w:val="22"/>
          <w:szCs w:val="22"/>
          <w:lang w:val="en-US"/>
        </w:rPr>
        <w:t>eam, due to lack of responses to their emails</w:t>
      </w:r>
      <w:r w:rsidR="00D76A91">
        <w:rPr>
          <w:rFonts w:asciiTheme="minorHAnsi" w:hAnsiTheme="minorHAnsi"/>
          <w:sz w:val="22"/>
          <w:szCs w:val="22"/>
          <w:lang w:val="en-US"/>
        </w:rPr>
        <w:t xml:space="preserve"> and quality of their responses</w:t>
      </w:r>
      <w:r w:rsidR="00896E08">
        <w:rPr>
          <w:rFonts w:asciiTheme="minorHAnsi" w:hAnsiTheme="minorHAnsi"/>
          <w:sz w:val="22"/>
          <w:szCs w:val="22"/>
          <w:lang w:val="en-US"/>
        </w:rPr>
        <w:br/>
      </w:r>
    </w:p>
    <w:p w:rsidR="00896E08" w:rsidRDefault="00896E08" w:rsidP="00B066F6">
      <w:pPr>
        <w:ind w:left="720" w:hanging="720"/>
        <w:rPr>
          <w:rFonts w:asciiTheme="minorHAnsi" w:hAnsiTheme="minorHAnsi"/>
          <w:sz w:val="22"/>
          <w:szCs w:val="22"/>
          <w:lang w:val="en-US"/>
        </w:rPr>
      </w:pPr>
      <w:r>
        <w:rPr>
          <w:rFonts w:asciiTheme="minorHAnsi" w:hAnsiTheme="minorHAnsi"/>
          <w:sz w:val="22"/>
          <w:szCs w:val="22"/>
          <w:lang w:val="en-US"/>
        </w:rPr>
        <w:t>5.3</w:t>
      </w:r>
      <w:r>
        <w:rPr>
          <w:rFonts w:asciiTheme="minorHAnsi" w:hAnsiTheme="minorHAnsi"/>
          <w:sz w:val="22"/>
          <w:szCs w:val="22"/>
          <w:lang w:val="en-US"/>
        </w:rPr>
        <w:tab/>
        <w:t xml:space="preserve">All shoppers agreed the Repairs Team responses were </w:t>
      </w:r>
      <w:r w:rsidR="007A1241">
        <w:rPr>
          <w:rFonts w:asciiTheme="minorHAnsi" w:hAnsiTheme="minorHAnsi"/>
          <w:sz w:val="22"/>
          <w:szCs w:val="22"/>
          <w:lang w:val="en-US"/>
        </w:rPr>
        <w:t>“</w:t>
      </w:r>
      <w:r>
        <w:rPr>
          <w:rFonts w:asciiTheme="minorHAnsi" w:hAnsiTheme="minorHAnsi"/>
          <w:sz w:val="22"/>
          <w:szCs w:val="22"/>
          <w:lang w:val="en-US"/>
        </w:rPr>
        <w:t>amazing, efficient, thorough and clear</w:t>
      </w:r>
      <w:r w:rsidR="007A1241">
        <w:rPr>
          <w:rFonts w:asciiTheme="minorHAnsi" w:hAnsiTheme="minorHAnsi"/>
          <w:sz w:val="22"/>
          <w:szCs w:val="22"/>
          <w:lang w:val="en-US"/>
        </w:rPr>
        <w:t>”</w:t>
      </w:r>
      <w:r>
        <w:rPr>
          <w:rFonts w:asciiTheme="minorHAnsi" w:hAnsiTheme="minorHAnsi"/>
          <w:sz w:val="22"/>
          <w:szCs w:val="22"/>
          <w:lang w:val="en-US"/>
        </w:rPr>
        <w:t xml:space="preserve">. </w:t>
      </w:r>
      <w:r w:rsidR="00456C11">
        <w:rPr>
          <w:rFonts w:asciiTheme="minorHAnsi" w:hAnsiTheme="minorHAnsi"/>
          <w:sz w:val="22"/>
          <w:szCs w:val="22"/>
          <w:lang w:val="en-US"/>
        </w:rPr>
        <w:t>However, it would be helpful when they are using</w:t>
      </w:r>
      <w:r>
        <w:rPr>
          <w:rFonts w:asciiTheme="minorHAnsi" w:hAnsiTheme="minorHAnsi"/>
          <w:sz w:val="22"/>
          <w:szCs w:val="22"/>
          <w:lang w:val="en-US"/>
        </w:rPr>
        <w:t xml:space="preserve"> ‘My Rosebery’</w:t>
      </w:r>
      <w:r w:rsidR="00456C11">
        <w:rPr>
          <w:rFonts w:asciiTheme="minorHAnsi" w:hAnsiTheme="minorHAnsi"/>
          <w:sz w:val="22"/>
          <w:szCs w:val="22"/>
          <w:lang w:val="en-US"/>
        </w:rPr>
        <w:t xml:space="preserve">, to mention their names. </w:t>
      </w:r>
      <w:r>
        <w:rPr>
          <w:rFonts w:asciiTheme="minorHAnsi" w:hAnsiTheme="minorHAnsi"/>
          <w:sz w:val="22"/>
          <w:szCs w:val="22"/>
          <w:lang w:val="en-US"/>
        </w:rPr>
        <w:t xml:space="preserve"> </w:t>
      </w:r>
      <w:r>
        <w:rPr>
          <w:rFonts w:asciiTheme="minorHAnsi" w:hAnsiTheme="minorHAnsi"/>
          <w:sz w:val="22"/>
          <w:szCs w:val="22"/>
          <w:lang w:val="en-US"/>
        </w:rPr>
        <w:br/>
      </w:r>
    </w:p>
    <w:p w:rsidR="00BA08F0" w:rsidRDefault="00896E08" w:rsidP="00B066F6">
      <w:pPr>
        <w:ind w:left="720" w:hanging="720"/>
        <w:rPr>
          <w:rFonts w:asciiTheme="minorHAnsi" w:hAnsiTheme="minorHAnsi"/>
          <w:sz w:val="22"/>
          <w:szCs w:val="22"/>
          <w:lang w:val="en-US"/>
        </w:rPr>
      </w:pPr>
      <w:r>
        <w:rPr>
          <w:rFonts w:asciiTheme="minorHAnsi" w:hAnsiTheme="minorHAnsi"/>
          <w:sz w:val="22"/>
          <w:szCs w:val="22"/>
          <w:lang w:val="en-US"/>
        </w:rPr>
        <w:t>5.4</w:t>
      </w:r>
      <w:r>
        <w:rPr>
          <w:rFonts w:asciiTheme="minorHAnsi" w:hAnsiTheme="minorHAnsi"/>
          <w:sz w:val="22"/>
          <w:szCs w:val="22"/>
          <w:lang w:val="en-US"/>
        </w:rPr>
        <w:tab/>
        <w:t>Shoppers also agree</w:t>
      </w:r>
      <w:r w:rsidR="00A10284">
        <w:rPr>
          <w:rFonts w:asciiTheme="minorHAnsi" w:hAnsiTheme="minorHAnsi"/>
          <w:sz w:val="22"/>
          <w:szCs w:val="22"/>
          <w:lang w:val="en-US"/>
        </w:rPr>
        <w:t>d</w:t>
      </w:r>
      <w:r w:rsidR="00BA08F0">
        <w:rPr>
          <w:rFonts w:asciiTheme="minorHAnsi" w:hAnsiTheme="minorHAnsi"/>
          <w:sz w:val="22"/>
          <w:szCs w:val="22"/>
          <w:lang w:val="en-US"/>
        </w:rPr>
        <w:t xml:space="preserve"> that responses received from the Income and Customer Experience Team</w:t>
      </w:r>
      <w:r w:rsidR="00A10284">
        <w:rPr>
          <w:rFonts w:asciiTheme="minorHAnsi" w:hAnsiTheme="minorHAnsi"/>
          <w:sz w:val="22"/>
          <w:szCs w:val="22"/>
          <w:lang w:val="en-US"/>
        </w:rPr>
        <w:t>s</w:t>
      </w:r>
      <w:r w:rsidR="00BA08F0">
        <w:rPr>
          <w:rFonts w:asciiTheme="minorHAnsi" w:hAnsiTheme="minorHAnsi"/>
          <w:sz w:val="22"/>
          <w:szCs w:val="22"/>
          <w:lang w:val="en-US"/>
        </w:rPr>
        <w:t xml:space="preserve"> were clear and concise. However, more etiquette needs to be established with responses when using ‘My Rosebery’, there was no consistency in staff members stating their name and job title, most just offered their team name.</w:t>
      </w:r>
    </w:p>
    <w:p w:rsidR="00BA08F0" w:rsidRDefault="00BA08F0" w:rsidP="00B066F6">
      <w:pPr>
        <w:ind w:left="720" w:hanging="720"/>
        <w:rPr>
          <w:rFonts w:asciiTheme="minorHAnsi" w:hAnsiTheme="minorHAnsi"/>
          <w:sz w:val="22"/>
          <w:szCs w:val="22"/>
          <w:lang w:val="en-US"/>
        </w:rPr>
      </w:pPr>
    </w:p>
    <w:p w:rsidR="00BA08F0" w:rsidRDefault="00BA08F0" w:rsidP="00B066F6">
      <w:pPr>
        <w:ind w:left="720" w:hanging="720"/>
        <w:rPr>
          <w:rFonts w:asciiTheme="minorHAnsi" w:hAnsiTheme="minorHAnsi"/>
          <w:sz w:val="22"/>
          <w:szCs w:val="22"/>
          <w:lang w:val="en-US"/>
        </w:rPr>
      </w:pPr>
      <w:r>
        <w:rPr>
          <w:rFonts w:asciiTheme="minorHAnsi" w:hAnsiTheme="minorHAnsi"/>
          <w:sz w:val="22"/>
          <w:szCs w:val="22"/>
          <w:lang w:val="en-US"/>
        </w:rPr>
        <w:t>5.5.</w:t>
      </w:r>
      <w:r>
        <w:rPr>
          <w:rFonts w:asciiTheme="minorHAnsi" w:hAnsiTheme="minorHAnsi"/>
          <w:sz w:val="22"/>
          <w:szCs w:val="22"/>
          <w:lang w:val="en-US"/>
        </w:rPr>
        <w:tab/>
      </w:r>
      <w:r w:rsidR="00114255">
        <w:rPr>
          <w:rFonts w:asciiTheme="minorHAnsi" w:hAnsiTheme="minorHAnsi"/>
          <w:sz w:val="22"/>
          <w:szCs w:val="22"/>
          <w:lang w:val="en-US"/>
        </w:rPr>
        <w:t xml:space="preserve">One shopper was </w:t>
      </w:r>
      <w:r w:rsidR="00A10284">
        <w:rPr>
          <w:rFonts w:asciiTheme="minorHAnsi" w:hAnsiTheme="minorHAnsi"/>
          <w:sz w:val="22"/>
          <w:szCs w:val="22"/>
          <w:lang w:val="en-US"/>
        </w:rPr>
        <w:t xml:space="preserve">initially </w:t>
      </w:r>
      <w:r w:rsidR="00114255">
        <w:rPr>
          <w:rFonts w:asciiTheme="minorHAnsi" w:hAnsiTheme="minorHAnsi"/>
          <w:sz w:val="22"/>
          <w:szCs w:val="22"/>
          <w:lang w:val="en-US"/>
        </w:rPr>
        <w:t xml:space="preserve">disappointed when a trying to book a home </w:t>
      </w:r>
      <w:r w:rsidR="00BE3A6F">
        <w:rPr>
          <w:rFonts w:asciiTheme="minorHAnsi" w:hAnsiTheme="minorHAnsi"/>
          <w:sz w:val="22"/>
          <w:szCs w:val="22"/>
          <w:lang w:val="en-US"/>
        </w:rPr>
        <w:t>visit to</w:t>
      </w:r>
      <w:r w:rsidR="00114255">
        <w:rPr>
          <w:rFonts w:asciiTheme="minorHAnsi" w:hAnsiTheme="minorHAnsi"/>
          <w:sz w:val="22"/>
          <w:szCs w:val="22"/>
          <w:lang w:val="en-US"/>
        </w:rPr>
        <w:t xml:space="preserve"> discuss </w:t>
      </w:r>
      <w:r w:rsidR="006B6A46">
        <w:rPr>
          <w:rFonts w:asciiTheme="minorHAnsi" w:hAnsiTheme="minorHAnsi"/>
          <w:sz w:val="22"/>
          <w:szCs w:val="22"/>
          <w:lang w:val="en-US"/>
        </w:rPr>
        <w:t>an</w:t>
      </w:r>
      <w:r w:rsidR="00114255">
        <w:rPr>
          <w:rFonts w:asciiTheme="minorHAnsi" w:hAnsiTheme="minorHAnsi"/>
          <w:sz w:val="22"/>
          <w:szCs w:val="22"/>
          <w:lang w:val="en-US"/>
        </w:rPr>
        <w:t xml:space="preserve"> anti-social behaviour issue with their Neighbourhood Officer</w:t>
      </w:r>
      <w:r w:rsidR="00AD637C">
        <w:rPr>
          <w:rFonts w:asciiTheme="minorHAnsi" w:hAnsiTheme="minorHAnsi"/>
          <w:sz w:val="22"/>
          <w:szCs w:val="22"/>
          <w:lang w:val="en-US"/>
        </w:rPr>
        <w:t>, d</w:t>
      </w:r>
      <w:r w:rsidR="00114255">
        <w:rPr>
          <w:rFonts w:asciiTheme="minorHAnsi" w:hAnsiTheme="minorHAnsi"/>
          <w:sz w:val="22"/>
          <w:szCs w:val="22"/>
          <w:lang w:val="en-US"/>
        </w:rPr>
        <w:t xml:space="preserve">espite the shopper offering </w:t>
      </w:r>
      <w:r w:rsidR="00BE3A6F">
        <w:rPr>
          <w:rFonts w:asciiTheme="minorHAnsi" w:hAnsiTheme="minorHAnsi"/>
          <w:sz w:val="22"/>
          <w:szCs w:val="22"/>
          <w:lang w:val="en-US"/>
        </w:rPr>
        <w:t>several</w:t>
      </w:r>
      <w:r w:rsidR="00114255">
        <w:rPr>
          <w:rFonts w:asciiTheme="minorHAnsi" w:hAnsiTheme="minorHAnsi"/>
          <w:sz w:val="22"/>
          <w:szCs w:val="22"/>
          <w:lang w:val="en-US"/>
        </w:rPr>
        <w:t xml:space="preserve"> dates/times when they would be available. All were </w:t>
      </w:r>
      <w:r w:rsidR="00BE3A6F">
        <w:rPr>
          <w:rFonts w:asciiTheme="minorHAnsi" w:hAnsiTheme="minorHAnsi"/>
          <w:sz w:val="22"/>
          <w:szCs w:val="22"/>
          <w:lang w:val="en-US"/>
        </w:rPr>
        <w:t>rejected,</w:t>
      </w:r>
      <w:r w:rsidR="00114255">
        <w:rPr>
          <w:rFonts w:asciiTheme="minorHAnsi" w:hAnsiTheme="minorHAnsi"/>
          <w:sz w:val="22"/>
          <w:szCs w:val="22"/>
          <w:lang w:val="en-US"/>
        </w:rPr>
        <w:t xml:space="preserve"> and the Neighbourhood Officer insisted that the shopper need</w:t>
      </w:r>
      <w:r w:rsidR="00A10284">
        <w:rPr>
          <w:rFonts w:asciiTheme="minorHAnsi" w:hAnsiTheme="minorHAnsi"/>
          <w:sz w:val="22"/>
          <w:szCs w:val="22"/>
          <w:lang w:val="en-US"/>
        </w:rPr>
        <w:t>ed</w:t>
      </w:r>
      <w:r w:rsidR="00114255">
        <w:rPr>
          <w:rFonts w:asciiTheme="minorHAnsi" w:hAnsiTheme="minorHAnsi"/>
          <w:sz w:val="22"/>
          <w:szCs w:val="22"/>
          <w:lang w:val="en-US"/>
        </w:rPr>
        <w:t xml:space="preserve"> to come into the </w:t>
      </w:r>
      <w:r w:rsidR="00763CD5">
        <w:rPr>
          <w:rFonts w:asciiTheme="minorHAnsi" w:hAnsiTheme="minorHAnsi"/>
          <w:sz w:val="22"/>
          <w:szCs w:val="22"/>
          <w:lang w:val="en-US"/>
        </w:rPr>
        <w:t>office, but</w:t>
      </w:r>
      <w:r w:rsidR="006B6A46">
        <w:rPr>
          <w:rFonts w:asciiTheme="minorHAnsi" w:hAnsiTheme="minorHAnsi"/>
          <w:sz w:val="22"/>
          <w:szCs w:val="22"/>
          <w:lang w:val="en-US"/>
        </w:rPr>
        <w:t xml:space="preserve"> offered no reason why. The shopper felt this was not the best customer service, but when the meeting was held this went </w:t>
      </w:r>
      <w:r w:rsidR="00A10284">
        <w:rPr>
          <w:rFonts w:asciiTheme="minorHAnsi" w:hAnsiTheme="minorHAnsi"/>
          <w:sz w:val="22"/>
          <w:szCs w:val="22"/>
          <w:lang w:val="en-US"/>
        </w:rPr>
        <w:t xml:space="preserve">very </w:t>
      </w:r>
      <w:r w:rsidR="006B6A46">
        <w:rPr>
          <w:rFonts w:asciiTheme="minorHAnsi" w:hAnsiTheme="minorHAnsi"/>
          <w:sz w:val="22"/>
          <w:szCs w:val="22"/>
          <w:lang w:val="en-US"/>
        </w:rPr>
        <w:t xml:space="preserve">well. </w:t>
      </w:r>
    </w:p>
    <w:p w:rsidR="003C30CB" w:rsidRDefault="003C30CB" w:rsidP="00B066F6">
      <w:pPr>
        <w:ind w:left="720" w:hanging="720"/>
        <w:rPr>
          <w:rFonts w:asciiTheme="minorHAnsi" w:hAnsiTheme="minorHAnsi"/>
          <w:b/>
          <w:sz w:val="22"/>
          <w:szCs w:val="22"/>
          <w:lang w:val="en-US"/>
        </w:rPr>
      </w:pPr>
    </w:p>
    <w:p w:rsidR="0078409F" w:rsidRPr="00B066F6" w:rsidRDefault="003C30CB" w:rsidP="00B066F6">
      <w:pPr>
        <w:ind w:left="720" w:hanging="720"/>
        <w:rPr>
          <w:rFonts w:asciiTheme="minorHAnsi" w:hAnsiTheme="minorHAnsi"/>
          <w:sz w:val="22"/>
          <w:szCs w:val="22"/>
          <w:lang w:val="en-US"/>
        </w:rPr>
      </w:pPr>
      <w:r w:rsidRPr="000D6161">
        <w:rPr>
          <w:rFonts w:asciiTheme="minorHAnsi" w:hAnsiTheme="minorHAnsi"/>
          <w:b/>
          <w:sz w:val="22"/>
          <w:szCs w:val="22"/>
          <w:lang w:val="en-US"/>
        </w:rPr>
        <w:t xml:space="preserve">Standard of customer service and quality of </w:t>
      </w:r>
      <w:r>
        <w:rPr>
          <w:rFonts w:asciiTheme="minorHAnsi" w:hAnsiTheme="minorHAnsi"/>
          <w:b/>
          <w:sz w:val="22"/>
          <w:szCs w:val="22"/>
          <w:lang w:val="en-US"/>
        </w:rPr>
        <w:t xml:space="preserve">their </w:t>
      </w:r>
      <w:r w:rsidRPr="000D6161">
        <w:rPr>
          <w:rFonts w:asciiTheme="minorHAnsi" w:hAnsiTheme="minorHAnsi"/>
          <w:b/>
          <w:sz w:val="22"/>
          <w:szCs w:val="22"/>
          <w:lang w:val="en-US"/>
        </w:rPr>
        <w:t>experience</w:t>
      </w:r>
      <w:r w:rsidR="004B16C3" w:rsidRPr="00B066F6">
        <w:rPr>
          <w:rFonts w:asciiTheme="minorHAnsi" w:hAnsiTheme="minorHAnsi"/>
          <w:sz w:val="22"/>
          <w:szCs w:val="22"/>
          <w:lang w:val="en-US"/>
        </w:rPr>
        <w:br/>
      </w:r>
    </w:p>
    <w:p w:rsidR="003C30CB" w:rsidRDefault="003C30CB" w:rsidP="003C30CB">
      <w:pPr>
        <w:ind w:left="720" w:hanging="720"/>
        <w:rPr>
          <w:rFonts w:asciiTheme="minorHAnsi" w:hAnsiTheme="minorHAnsi"/>
          <w:sz w:val="22"/>
          <w:szCs w:val="22"/>
          <w:lang w:val="en-US"/>
        </w:rPr>
      </w:pPr>
      <w:r>
        <w:rPr>
          <w:rFonts w:asciiTheme="minorHAnsi" w:hAnsiTheme="minorHAnsi"/>
          <w:sz w:val="22"/>
          <w:szCs w:val="22"/>
          <w:lang w:val="en-US"/>
        </w:rPr>
        <w:t>5.6</w:t>
      </w:r>
      <w:r>
        <w:rPr>
          <w:rFonts w:asciiTheme="minorHAnsi" w:hAnsiTheme="minorHAnsi"/>
          <w:sz w:val="22"/>
          <w:szCs w:val="22"/>
          <w:lang w:val="en-US"/>
        </w:rPr>
        <w:tab/>
      </w:r>
      <w:r w:rsidR="00A10284">
        <w:rPr>
          <w:rFonts w:asciiTheme="minorHAnsi" w:hAnsiTheme="minorHAnsi"/>
          <w:sz w:val="22"/>
          <w:szCs w:val="22"/>
          <w:lang w:val="en-US"/>
        </w:rPr>
        <w:t>S</w:t>
      </w:r>
      <w:r>
        <w:rPr>
          <w:rFonts w:asciiTheme="minorHAnsi" w:hAnsiTheme="minorHAnsi"/>
          <w:sz w:val="22"/>
          <w:szCs w:val="22"/>
          <w:lang w:val="en-US"/>
        </w:rPr>
        <w:t xml:space="preserve">hoppers agreed that once contact was made with Rosebery, the </w:t>
      </w:r>
      <w:r w:rsidR="007A1241">
        <w:rPr>
          <w:rFonts w:asciiTheme="minorHAnsi" w:hAnsiTheme="minorHAnsi"/>
          <w:sz w:val="22"/>
          <w:szCs w:val="22"/>
          <w:lang w:val="en-US"/>
        </w:rPr>
        <w:t xml:space="preserve">customer </w:t>
      </w:r>
      <w:r>
        <w:rPr>
          <w:rFonts w:asciiTheme="minorHAnsi" w:hAnsiTheme="minorHAnsi"/>
          <w:sz w:val="22"/>
          <w:szCs w:val="22"/>
          <w:lang w:val="en-US"/>
        </w:rPr>
        <w:t xml:space="preserve">service provided by all staff met their expectations and all were treated with respect, friendly and polite. </w:t>
      </w:r>
      <w:r>
        <w:rPr>
          <w:rFonts w:asciiTheme="minorHAnsi" w:hAnsiTheme="minorHAnsi"/>
          <w:sz w:val="22"/>
          <w:szCs w:val="22"/>
          <w:lang w:val="en-US"/>
        </w:rPr>
        <w:br/>
      </w:r>
    </w:p>
    <w:p w:rsidR="004C724D" w:rsidRDefault="003C30CB" w:rsidP="003C30CB">
      <w:pPr>
        <w:ind w:left="720" w:hanging="720"/>
        <w:rPr>
          <w:rFonts w:asciiTheme="minorHAnsi" w:hAnsiTheme="minorHAnsi"/>
          <w:sz w:val="22"/>
          <w:szCs w:val="22"/>
          <w:lang w:val="en-US"/>
        </w:rPr>
      </w:pPr>
      <w:r>
        <w:rPr>
          <w:rFonts w:asciiTheme="minorHAnsi" w:hAnsiTheme="minorHAnsi"/>
          <w:sz w:val="22"/>
          <w:szCs w:val="22"/>
          <w:lang w:val="en-US"/>
        </w:rPr>
        <w:t xml:space="preserve">5.7 </w:t>
      </w:r>
      <w:r>
        <w:rPr>
          <w:rFonts w:asciiTheme="minorHAnsi" w:hAnsiTheme="minorHAnsi"/>
          <w:sz w:val="22"/>
          <w:szCs w:val="22"/>
          <w:lang w:val="en-US"/>
        </w:rPr>
        <w:tab/>
        <w:t xml:space="preserve">Our Customer Experience and Repair Teams proved to be most popular in terms of their efficient and professional responses and where appropriate shoppers like how they expressed sympathy when they were unable to offer immediate assistance to their enquiries. </w:t>
      </w:r>
      <w:r w:rsidR="004C724D" w:rsidRPr="003535FC">
        <w:rPr>
          <w:rFonts w:asciiTheme="minorHAnsi" w:hAnsiTheme="minorHAnsi"/>
          <w:sz w:val="22"/>
          <w:szCs w:val="22"/>
          <w:lang w:val="en-US"/>
        </w:rPr>
        <w:t xml:space="preserve">  </w:t>
      </w:r>
    </w:p>
    <w:p w:rsidR="00AB4316" w:rsidRDefault="00AB4316" w:rsidP="003C30CB">
      <w:pPr>
        <w:ind w:left="720" w:hanging="720"/>
        <w:rPr>
          <w:rFonts w:asciiTheme="minorHAnsi" w:hAnsiTheme="minorHAnsi"/>
          <w:sz w:val="22"/>
          <w:szCs w:val="22"/>
          <w:lang w:val="en-US"/>
        </w:rPr>
      </w:pPr>
    </w:p>
    <w:p w:rsidR="00AB4316" w:rsidRPr="003535FC" w:rsidRDefault="00AB4316" w:rsidP="003C30CB">
      <w:pPr>
        <w:ind w:left="720" w:hanging="720"/>
        <w:rPr>
          <w:rFonts w:asciiTheme="minorHAnsi" w:hAnsiTheme="minorHAnsi"/>
          <w:sz w:val="22"/>
          <w:szCs w:val="22"/>
          <w:lang w:val="en-US"/>
        </w:rPr>
      </w:pPr>
      <w:r>
        <w:rPr>
          <w:rFonts w:asciiTheme="minorHAnsi" w:hAnsiTheme="minorHAnsi"/>
          <w:sz w:val="22"/>
          <w:szCs w:val="22"/>
          <w:lang w:val="en-US"/>
        </w:rPr>
        <w:t>5.8</w:t>
      </w:r>
      <w:r>
        <w:rPr>
          <w:rFonts w:asciiTheme="minorHAnsi" w:hAnsiTheme="minorHAnsi"/>
          <w:sz w:val="22"/>
          <w:szCs w:val="22"/>
          <w:lang w:val="en-US"/>
        </w:rPr>
        <w:tab/>
        <w:t>Shoppers reported that were inconsistences with receiving auto-acknowledgements f</w:t>
      </w:r>
      <w:r w:rsidR="00763CD5">
        <w:rPr>
          <w:rFonts w:asciiTheme="minorHAnsi" w:hAnsiTheme="minorHAnsi"/>
          <w:sz w:val="22"/>
          <w:szCs w:val="22"/>
          <w:lang w:val="en-US"/>
        </w:rPr>
        <w:t>rom</w:t>
      </w:r>
      <w:r>
        <w:rPr>
          <w:rFonts w:asciiTheme="minorHAnsi" w:hAnsiTheme="minorHAnsi"/>
          <w:sz w:val="22"/>
          <w:szCs w:val="22"/>
          <w:lang w:val="en-US"/>
        </w:rPr>
        <w:t xml:space="preserve"> service </w:t>
      </w:r>
      <w:r w:rsidR="00BE3A6F">
        <w:rPr>
          <w:rFonts w:asciiTheme="minorHAnsi" w:hAnsiTheme="minorHAnsi"/>
          <w:sz w:val="22"/>
          <w:szCs w:val="22"/>
          <w:lang w:val="en-US"/>
        </w:rPr>
        <w:t>teams’</w:t>
      </w:r>
      <w:r>
        <w:rPr>
          <w:rFonts w:asciiTheme="minorHAnsi" w:hAnsiTheme="minorHAnsi"/>
          <w:sz w:val="22"/>
          <w:szCs w:val="22"/>
          <w:lang w:val="en-US"/>
        </w:rPr>
        <w:t xml:space="preserve"> mailboxes.</w:t>
      </w:r>
    </w:p>
    <w:p w:rsidR="003C30CB" w:rsidRDefault="003C30CB" w:rsidP="00893A9D">
      <w:pPr>
        <w:rPr>
          <w:rFonts w:asciiTheme="minorHAnsi" w:hAnsiTheme="minorHAnsi"/>
          <w:b/>
          <w:sz w:val="22"/>
          <w:szCs w:val="22"/>
          <w:lang w:val="en-US"/>
        </w:rPr>
      </w:pPr>
      <w:r w:rsidRPr="000D6161">
        <w:rPr>
          <w:rFonts w:asciiTheme="minorHAnsi" w:hAnsiTheme="minorHAnsi"/>
          <w:b/>
          <w:sz w:val="22"/>
          <w:szCs w:val="22"/>
          <w:lang w:val="en-US"/>
        </w:rPr>
        <w:lastRenderedPageBreak/>
        <w:t>Knowledge and information provided by staff</w:t>
      </w:r>
    </w:p>
    <w:p w:rsidR="003C30CB" w:rsidRDefault="003C30CB" w:rsidP="00893A9D">
      <w:pPr>
        <w:rPr>
          <w:rFonts w:asciiTheme="minorHAnsi" w:hAnsiTheme="minorHAnsi"/>
          <w:sz w:val="22"/>
          <w:szCs w:val="22"/>
          <w:lang w:val="en-US"/>
        </w:rPr>
      </w:pPr>
    </w:p>
    <w:p w:rsidR="00A27389" w:rsidRDefault="003C30CB" w:rsidP="00A27389">
      <w:pPr>
        <w:ind w:left="720" w:hanging="720"/>
        <w:rPr>
          <w:rFonts w:asciiTheme="minorHAnsi" w:hAnsiTheme="minorHAnsi"/>
          <w:sz w:val="22"/>
          <w:szCs w:val="22"/>
          <w:lang w:val="en-US"/>
        </w:rPr>
      </w:pPr>
      <w:r>
        <w:rPr>
          <w:rFonts w:asciiTheme="minorHAnsi" w:hAnsiTheme="minorHAnsi"/>
          <w:sz w:val="22"/>
          <w:szCs w:val="22"/>
          <w:lang w:val="en-US"/>
        </w:rPr>
        <w:t>5.8</w:t>
      </w:r>
      <w:r>
        <w:rPr>
          <w:rFonts w:asciiTheme="minorHAnsi" w:hAnsiTheme="minorHAnsi"/>
          <w:sz w:val="22"/>
          <w:szCs w:val="22"/>
          <w:lang w:val="en-US"/>
        </w:rPr>
        <w:tab/>
        <w:t>The Income Team</w:t>
      </w:r>
      <w:r w:rsidR="00A27389">
        <w:rPr>
          <w:rFonts w:asciiTheme="minorHAnsi" w:hAnsiTheme="minorHAnsi"/>
          <w:sz w:val="22"/>
          <w:szCs w:val="22"/>
          <w:lang w:val="en-US"/>
        </w:rPr>
        <w:t xml:space="preserve">, particularly </w:t>
      </w:r>
      <w:r w:rsidR="00A10284">
        <w:rPr>
          <w:rFonts w:asciiTheme="minorHAnsi" w:hAnsiTheme="minorHAnsi"/>
          <w:sz w:val="22"/>
          <w:szCs w:val="22"/>
          <w:lang w:val="en-US"/>
        </w:rPr>
        <w:t>the</w:t>
      </w:r>
      <w:r w:rsidR="00A27389">
        <w:rPr>
          <w:rFonts w:asciiTheme="minorHAnsi" w:hAnsiTheme="minorHAnsi"/>
          <w:sz w:val="22"/>
          <w:szCs w:val="22"/>
          <w:lang w:val="en-US"/>
        </w:rPr>
        <w:t xml:space="preserve"> Tenan</w:t>
      </w:r>
      <w:r w:rsidR="009778DF">
        <w:rPr>
          <w:rFonts w:asciiTheme="minorHAnsi" w:hAnsiTheme="minorHAnsi"/>
          <w:sz w:val="22"/>
          <w:szCs w:val="22"/>
          <w:lang w:val="en-US"/>
        </w:rPr>
        <w:t>cy</w:t>
      </w:r>
      <w:r w:rsidR="00A27389">
        <w:rPr>
          <w:rFonts w:asciiTheme="minorHAnsi" w:hAnsiTheme="minorHAnsi"/>
          <w:sz w:val="22"/>
          <w:szCs w:val="22"/>
          <w:lang w:val="en-US"/>
        </w:rPr>
        <w:t xml:space="preserve"> Sustainment Officers topped the chart for providing </w:t>
      </w:r>
      <w:r w:rsidR="007A1241">
        <w:rPr>
          <w:rFonts w:asciiTheme="minorHAnsi" w:hAnsiTheme="minorHAnsi"/>
          <w:sz w:val="22"/>
          <w:szCs w:val="22"/>
          <w:lang w:val="en-US"/>
        </w:rPr>
        <w:t>information</w:t>
      </w:r>
      <w:r w:rsidR="00A27389">
        <w:rPr>
          <w:rFonts w:asciiTheme="minorHAnsi" w:hAnsiTheme="minorHAnsi"/>
          <w:sz w:val="22"/>
          <w:szCs w:val="22"/>
          <w:lang w:val="en-US"/>
        </w:rPr>
        <w:t xml:space="preserve"> and support to issues raise</w:t>
      </w:r>
      <w:r w:rsidR="007A1241">
        <w:rPr>
          <w:rFonts w:asciiTheme="minorHAnsi" w:hAnsiTheme="minorHAnsi"/>
          <w:sz w:val="22"/>
          <w:szCs w:val="22"/>
          <w:lang w:val="en-US"/>
        </w:rPr>
        <w:t>d</w:t>
      </w:r>
      <w:r w:rsidR="00A10284">
        <w:rPr>
          <w:rFonts w:asciiTheme="minorHAnsi" w:hAnsiTheme="minorHAnsi"/>
          <w:sz w:val="22"/>
          <w:szCs w:val="22"/>
          <w:lang w:val="en-US"/>
        </w:rPr>
        <w:t xml:space="preserve"> on rent and benefit queries.</w:t>
      </w:r>
      <w:r w:rsidR="007A1241">
        <w:rPr>
          <w:rFonts w:asciiTheme="minorHAnsi" w:hAnsiTheme="minorHAnsi"/>
          <w:sz w:val="22"/>
          <w:szCs w:val="22"/>
          <w:lang w:val="en-US"/>
        </w:rPr>
        <w:t xml:space="preserve"> They were most helpful with </w:t>
      </w:r>
      <w:r w:rsidR="00A10284">
        <w:rPr>
          <w:rFonts w:asciiTheme="minorHAnsi" w:hAnsiTheme="minorHAnsi"/>
          <w:sz w:val="22"/>
          <w:szCs w:val="22"/>
          <w:lang w:val="en-US"/>
        </w:rPr>
        <w:t>issues</w:t>
      </w:r>
      <w:r w:rsidR="007A1241">
        <w:rPr>
          <w:rFonts w:asciiTheme="minorHAnsi" w:hAnsiTheme="minorHAnsi"/>
          <w:sz w:val="22"/>
          <w:szCs w:val="22"/>
          <w:lang w:val="en-US"/>
        </w:rPr>
        <w:t xml:space="preserve"> relating to </w:t>
      </w:r>
      <w:r w:rsidR="00A27389">
        <w:rPr>
          <w:rFonts w:asciiTheme="minorHAnsi" w:hAnsiTheme="minorHAnsi"/>
          <w:sz w:val="22"/>
          <w:szCs w:val="22"/>
          <w:lang w:val="en-US"/>
        </w:rPr>
        <w:t xml:space="preserve">Universal Credit. The feedback received from shoppers that they were </w:t>
      </w:r>
      <w:r w:rsidR="007A1241">
        <w:rPr>
          <w:rFonts w:asciiTheme="minorHAnsi" w:hAnsiTheme="minorHAnsi"/>
          <w:sz w:val="22"/>
          <w:szCs w:val="22"/>
          <w:lang w:val="en-US"/>
        </w:rPr>
        <w:t>“</w:t>
      </w:r>
      <w:r w:rsidR="00A27389">
        <w:rPr>
          <w:rFonts w:asciiTheme="minorHAnsi" w:hAnsiTheme="minorHAnsi"/>
          <w:sz w:val="22"/>
          <w:szCs w:val="22"/>
          <w:lang w:val="en-US"/>
        </w:rPr>
        <w:t>very thorough and proactive, offering to assist with the completion of benefit application</w:t>
      </w:r>
      <w:r w:rsidR="007A1241">
        <w:rPr>
          <w:rFonts w:asciiTheme="minorHAnsi" w:hAnsiTheme="minorHAnsi"/>
          <w:sz w:val="22"/>
          <w:szCs w:val="22"/>
          <w:lang w:val="en-US"/>
        </w:rPr>
        <w:t xml:space="preserve"> as well”</w:t>
      </w:r>
      <w:r w:rsidR="00A27389">
        <w:rPr>
          <w:rFonts w:asciiTheme="minorHAnsi" w:hAnsiTheme="minorHAnsi"/>
          <w:sz w:val="22"/>
          <w:szCs w:val="22"/>
          <w:lang w:val="en-US"/>
        </w:rPr>
        <w:t xml:space="preserve">. </w:t>
      </w:r>
    </w:p>
    <w:p w:rsidR="00A27389" w:rsidRDefault="00A27389" w:rsidP="00A27389">
      <w:pPr>
        <w:ind w:left="720" w:hanging="720"/>
        <w:rPr>
          <w:rFonts w:asciiTheme="minorHAnsi" w:hAnsiTheme="minorHAnsi"/>
          <w:sz w:val="22"/>
          <w:szCs w:val="22"/>
          <w:lang w:val="en-US"/>
        </w:rPr>
      </w:pPr>
    </w:p>
    <w:p w:rsidR="00A27389" w:rsidRDefault="00A27389" w:rsidP="00A27389">
      <w:pPr>
        <w:ind w:left="720" w:hanging="720"/>
        <w:rPr>
          <w:rFonts w:asciiTheme="minorHAnsi" w:hAnsiTheme="minorHAnsi"/>
          <w:sz w:val="22"/>
          <w:szCs w:val="22"/>
          <w:lang w:val="en-US"/>
        </w:rPr>
      </w:pPr>
      <w:r>
        <w:rPr>
          <w:rFonts w:asciiTheme="minorHAnsi" w:hAnsiTheme="minorHAnsi"/>
          <w:sz w:val="22"/>
          <w:szCs w:val="22"/>
          <w:lang w:val="en-US"/>
        </w:rPr>
        <w:t>5.9</w:t>
      </w:r>
      <w:r>
        <w:rPr>
          <w:rFonts w:asciiTheme="minorHAnsi" w:hAnsiTheme="minorHAnsi"/>
          <w:sz w:val="22"/>
          <w:szCs w:val="22"/>
          <w:lang w:val="en-US"/>
        </w:rPr>
        <w:tab/>
        <w:t>Shoppers were impressed that t</w:t>
      </w:r>
      <w:r w:rsidR="007A1241">
        <w:rPr>
          <w:rFonts w:asciiTheme="minorHAnsi" w:hAnsiTheme="minorHAnsi"/>
          <w:sz w:val="22"/>
          <w:szCs w:val="22"/>
          <w:lang w:val="en-US"/>
        </w:rPr>
        <w:t>he Income Team</w:t>
      </w:r>
      <w:r>
        <w:rPr>
          <w:rFonts w:asciiTheme="minorHAnsi" w:hAnsiTheme="minorHAnsi"/>
          <w:sz w:val="22"/>
          <w:szCs w:val="22"/>
          <w:lang w:val="en-US"/>
        </w:rPr>
        <w:t xml:space="preserve"> always made the point of giving their name</w:t>
      </w:r>
      <w:r w:rsidR="007A1241">
        <w:rPr>
          <w:rFonts w:asciiTheme="minorHAnsi" w:hAnsiTheme="minorHAnsi"/>
          <w:sz w:val="22"/>
          <w:szCs w:val="22"/>
          <w:lang w:val="en-US"/>
        </w:rPr>
        <w:t>s</w:t>
      </w:r>
      <w:r>
        <w:rPr>
          <w:rFonts w:asciiTheme="minorHAnsi" w:hAnsiTheme="minorHAnsi"/>
          <w:sz w:val="22"/>
          <w:szCs w:val="22"/>
          <w:lang w:val="en-US"/>
        </w:rPr>
        <w:t xml:space="preserve"> and told do not hesitate to call back if they needed anything else. </w:t>
      </w:r>
      <w:r>
        <w:rPr>
          <w:rFonts w:asciiTheme="minorHAnsi" w:hAnsiTheme="minorHAnsi"/>
          <w:sz w:val="22"/>
          <w:szCs w:val="22"/>
          <w:lang w:val="en-US"/>
        </w:rPr>
        <w:br/>
      </w:r>
    </w:p>
    <w:p w:rsidR="003C30CB" w:rsidRDefault="00A27389" w:rsidP="00A27389">
      <w:pPr>
        <w:ind w:left="720" w:hanging="720"/>
        <w:rPr>
          <w:rFonts w:asciiTheme="minorHAnsi" w:hAnsiTheme="minorHAnsi"/>
          <w:sz w:val="22"/>
          <w:szCs w:val="22"/>
          <w:lang w:val="en-US"/>
        </w:rPr>
      </w:pPr>
      <w:r>
        <w:rPr>
          <w:rFonts w:asciiTheme="minorHAnsi" w:hAnsiTheme="minorHAnsi"/>
          <w:sz w:val="22"/>
          <w:szCs w:val="22"/>
          <w:lang w:val="en-US"/>
        </w:rPr>
        <w:t>5.10</w:t>
      </w:r>
      <w:r>
        <w:rPr>
          <w:rFonts w:asciiTheme="minorHAnsi" w:hAnsiTheme="minorHAnsi"/>
          <w:sz w:val="22"/>
          <w:szCs w:val="22"/>
          <w:lang w:val="en-US"/>
        </w:rPr>
        <w:tab/>
      </w:r>
      <w:r w:rsidR="00A10284">
        <w:rPr>
          <w:rFonts w:asciiTheme="minorHAnsi" w:hAnsiTheme="minorHAnsi"/>
          <w:sz w:val="22"/>
          <w:szCs w:val="22"/>
          <w:lang w:val="en-US"/>
        </w:rPr>
        <w:t>T</w:t>
      </w:r>
      <w:r>
        <w:rPr>
          <w:rFonts w:asciiTheme="minorHAnsi" w:hAnsiTheme="minorHAnsi"/>
          <w:sz w:val="22"/>
          <w:szCs w:val="22"/>
          <w:lang w:val="en-US"/>
        </w:rPr>
        <w:t xml:space="preserve">here were very few negative experiences and generally all </w:t>
      </w:r>
      <w:r w:rsidR="007A1241">
        <w:rPr>
          <w:rFonts w:asciiTheme="minorHAnsi" w:hAnsiTheme="minorHAnsi"/>
          <w:sz w:val="22"/>
          <w:szCs w:val="22"/>
          <w:lang w:val="en-US"/>
        </w:rPr>
        <w:t xml:space="preserve">Rosebery </w:t>
      </w:r>
      <w:r>
        <w:rPr>
          <w:rFonts w:asciiTheme="minorHAnsi" w:hAnsiTheme="minorHAnsi"/>
          <w:sz w:val="22"/>
          <w:szCs w:val="22"/>
          <w:lang w:val="en-US"/>
        </w:rPr>
        <w:t xml:space="preserve">staff were knowledgeable and able to assist with enquiry once direct contact had been made.      </w:t>
      </w:r>
    </w:p>
    <w:p w:rsidR="003C30CB" w:rsidRDefault="003C30CB" w:rsidP="00893A9D">
      <w:pPr>
        <w:rPr>
          <w:rFonts w:asciiTheme="minorHAnsi" w:hAnsiTheme="minorHAnsi"/>
          <w:sz w:val="22"/>
          <w:szCs w:val="22"/>
          <w:lang w:val="en-US"/>
        </w:rPr>
      </w:pPr>
    </w:p>
    <w:p w:rsidR="00A27389" w:rsidRPr="00A27389" w:rsidRDefault="00A27389" w:rsidP="00A27389">
      <w:pPr>
        <w:rPr>
          <w:rFonts w:asciiTheme="minorHAnsi" w:hAnsiTheme="minorHAnsi"/>
          <w:b/>
          <w:sz w:val="22"/>
          <w:szCs w:val="22"/>
          <w:lang w:val="en-US"/>
        </w:rPr>
      </w:pPr>
      <w:r w:rsidRPr="00A27389">
        <w:rPr>
          <w:rFonts w:asciiTheme="minorHAnsi" w:hAnsiTheme="minorHAnsi"/>
          <w:b/>
          <w:sz w:val="22"/>
          <w:szCs w:val="22"/>
          <w:lang w:val="en-US"/>
        </w:rPr>
        <w:t xml:space="preserve">‘My Rosebery’ – shoppers were encouraged to use the tenant portal, to provide feedback on the ease of use and did this help to improve their experience </w:t>
      </w:r>
    </w:p>
    <w:p w:rsidR="005B2677" w:rsidRDefault="005B2677" w:rsidP="00893A9D">
      <w:pPr>
        <w:rPr>
          <w:rFonts w:asciiTheme="minorHAnsi" w:hAnsiTheme="minorHAnsi"/>
          <w:sz w:val="22"/>
          <w:szCs w:val="22"/>
          <w:lang w:val="en-US"/>
        </w:rPr>
      </w:pPr>
    </w:p>
    <w:p w:rsidR="00F4680C" w:rsidRDefault="00A27389" w:rsidP="00A27389">
      <w:pPr>
        <w:ind w:left="720" w:hanging="720"/>
        <w:rPr>
          <w:rFonts w:asciiTheme="minorHAnsi" w:hAnsiTheme="minorHAnsi"/>
          <w:sz w:val="22"/>
          <w:szCs w:val="22"/>
          <w:lang w:val="en-US"/>
        </w:rPr>
      </w:pPr>
      <w:r>
        <w:rPr>
          <w:rFonts w:asciiTheme="minorHAnsi" w:hAnsiTheme="minorHAnsi"/>
          <w:sz w:val="22"/>
          <w:szCs w:val="22"/>
          <w:lang w:val="en-US"/>
        </w:rPr>
        <w:t>5.11</w:t>
      </w:r>
      <w:r>
        <w:rPr>
          <w:rFonts w:asciiTheme="minorHAnsi" w:hAnsiTheme="minorHAnsi"/>
          <w:sz w:val="22"/>
          <w:szCs w:val="22"/>
          <w:lang w:val="en-US"/>
        </w:rPr>
        <w:tab/>
        <w:t xml:space="preserve">Shoppers offered positive feedback </w:t>
      </w:r>
      <w:r w:rsidR="00156C0E">
        <w:rPr>
          <w:rFonts w:asciiTheme="minorHAnsi" w:hAnsiTheme="minorHAnsi"/>
          <w:sz w:val="22"/>
          <w:szCs w:val="22"/>
          <w:lang w:val="en-US"/>
        </w:rPr>
        <w:t xml:space="preserve">on </w:t>
      </w:r>
      <w:r>
        <w:rPr>
          <w:rFonts w:asciiTheme="minorHAnsi" w:hAnsiTheme="minorHAnsi"/>
          <w:sz w:val="22"/>
          <w:szCs w:val="22"/>
          <w:lang w:val="en-US"/>
        </w:rPr>
        <w:t>the use of ‘My Rosebery’</w:t>
      </w:r>
      <w:r w:rsidR="00156C0E">
        <w:rPr>
          <w:rFonts w:asciiTheme="minorHAnsi" w:hAnsiTheme="minorHAnsi"/>
          <w:sz w:val="22"/>
          <w:szCs w:val="22"/>
          <w:lang w:val="en-US"/>
        </w:rPr>
        <w:t>.</w:t>
      </w:r>
      <w:r>
        <w:rPr>
          <w:rFonts w:asciiTheme="minorHAnsi" w:hAnsiTheme="minorHAnsi"/>
          <w:sz w:val="22"/>
          <w:szCs w:val="22"/>
          <w:lang w:val="en-US"/>
        </w:rPr>
        <w:t xml:space="preserve"> Some used this for the first time as part of this </w:t>
      </w:r>
      <w:r w:rsidR="00156C0E">
        <w:rPr>
          <w:rFonts w:asciiTheme="minorHAnsi" w:hAnsiTheme="minorHAnsi"/>
          <w:sz w:val="22"/>
          <w:szCs w:val="22"/>
          <w:lang w:val="en-US"/>
        </w:rPr>
        <w:t xml:space="preserve">shopping </w:t>
      </w:r>
      <w:r>
        <w:rPr>
          <w:rFonts w:asciiTheme="minorHAnsi" w:hAnsiTheme="minorHAnsi"/>
          <w:sz w:val="22"/>
          <w:szCs w:val="22"/>
          <w:lang w:val="en-US"/>
        </w:rPr>
        <w:t xml:space="preserve">exercise and confirmed that they will continue to use as it </w:t>
      </w:r>
      <w:r w:rsidR="00BE3A6F">
        <w:rPr>
          <w:rFonts w:asciiTheme="minorHAnsi" w:hAnsiTheme="minorHAnsi"/>
          <w:sz w:val="22"/>
          <w:szCs w:val="22"/>
          <w:lang w:val="en-US"/>
        </w:rPr>
        <w:t>offers</w:t>
      </w:r>
      <w:r>
        <w:rPr>
          <w:rFonts w:asciiTheme="minorHAnsi" w:hAnsiTheme="minorHAnsi"/>
          <w:sz w:val="22"/>
          <w:szCs w:val="22"/>
          <w:lang w:val="en-US"/>
        </w:rPr>
        <w:t xml:space="preserve"> more flexibility and suits people that work full-time. </w:t>
      </w:r>
      <w:r>
        <w:rPr>
          <w:rFonts w:asciiTheme="minorHAnsi" w:hAnsiTheme="minorHAnsi"/>
          <w:sz w:val="22"/>
          <w:szCs w:val="22"/>
          <w:lang w:val="en-US"/>
        </w:rPr>
        <w:br/>
      </w:r>
    </w:p>
    <w:p w:rsidR="00A27389" w:rsidRDefault="00A27389" w:rsidP="00A27389">
      <w:pPr>
        <w:ind w:left="720" w:hanging="720"/>
        <w:rPr>
          <w:rFonts w:asciiTheme="minorHAnsi" w:hAnsiTheme="minorHAnsi"/>
          <w:sz w:val="22"/>
          <w:szCs w:val="22"/>
          <w:lang w:val="en-US"/>
        </w:rPr>
      </w:pPr>
      <w:r>
        <w:rPr>
          <w:rFonts w:asciiTheme="minorHAnsi" w:hAnsiTheme="minorHAnsi"/>
          <w:sz w:val="22"/>
          <w:szCs w:val="22"/>
          <w:lang w:val="en-US"/>
        </w:rPr>
        <w:t>5.12</w:t>
      </w:r>
      <w:r>
        <w:rPr>
          <w:rFonts w:asciiTheme="minorHAnsi" w:hAnsiTheme="minorHAnsi"/>
          <w:sz w:val="22"/>
          <w:szCs w:val="22"/>
          <w:lang w:val="en-US"/>
        </w:rPr>
        <w:tab/>
        <w:t xml:space="preserve">Shoppers often received fast responses to their queries, that were clear, concise and the portal was easy to use. </w:t>
      </w:r>
      <w:r w:rsidR="004B3B2D">
        <w:rPr>
          <w:rFonts w:asciiTheme="minorHAnsi" w:hAnsiTheme="minorHAnsi"/>
          <w:sz w:val="22"/>
          <w:szCs w:val="22"/>
          <w:lang w:val="en-US"/>
        </w:rPr>
        <w:t xml:space="preserve">This is supported by the </w:t>
      </w:r>
      <w:r w:rsidR="00156C0E">
        <w:rPr>
          <w:rFonts w:asciiTheme="minorHAnsi" w:hAnsiTheme="minorHAnsi"/>
          <w:sz w:val="22"/>
          <w:szCs w:val="22"/>
          <w:lang w:val="en-US"/>
        </w:rPr>
        <w:t>shopping results</w:t>
      </w:r>
      <w:r w:rsidR="004B3B2D">
        <w:rPr>
          <w:rFonts w:asciiTheme="minorHAnsi" w:hAnsiTheme="minorHAnsi"/>
          <w:sz w:val="22"/>
          <w:szCs w:val="22"/>
          <w:lang w:val="en-US"/>
        </w:rPr>
        <w:t xml:space="preserve"> that out of the 18 enquiries that were raised on ‘My Rosebery’ 94% were responded to within five days. Only one query missed this target time</w:t>
      </w:r>
      <w:r w:rsidR="00156C0E">
        <w:rPr>
          <w:rFonts w:asciiTheme="minorHAnsi" w:hAnsiTheme="minorHAnsi"/>
          <w:sz w:val="22"/>
          <w:szCs w:val="22"/>
          <w:lang w:val="en-US"/>
        </w:rPr>
        <w:t>, by 1 day.</w:t>
      </w:r>
      <w:r w:rsidR="004B3B2D">
        <w:rPr>
          <w:rFonts w:asciiTheme="minorHAnsi" w:hAnsiTheme="minorHAnsi"/>
          <w:sz w:val="22"/>
          <w:szCs w:val="22"/>
          <w:lang w:val="en-US"/>
        </w:rPr>
        <w:t xml:space="preserve"> </w:t>
      </w:r>
      <w:r w:rsidR="004B3B2D">
        <w:rPr>
          <w:rFonts w:asciiTheme="minorHAnsi" w:hAnsiTheme="minorHAnsi"/>
          <w:sz w:val="22"/>
          <w:szCs w:val="22"/>
          <w:lang w:val="en-US"/>
        </w:rPr>
        <w:br/>
      </w:r>
    </w:p>
    <w:p w:rsidR="00392183" w:rsidRPr="004B3B2D" w:rsidRDefault="00392183" w:rsidP="004B3B2D">
      <w:pPr>
        <w:pStyle w:val="ListParagraph"/>
        <w:numPr>
          <w:ilvl w:val="0"/>
          <w:numId w:val="19"/>
        </w:numPr>
        <w:rPr>
          <w:rFonts w:asciiTheme="minorHAnsi" w:hAnsiTheme="minorHAnsi"/>
          <w:b/>
          <w:sz w:val="22"/>
          <w:szCs w:val="22"/>
          <w:lang w:val="en-US"/>
        </w:rPr>
      </w:pPr>
      <w:r w:rsidRPr="004B3B2D">
        <w:rPr>
          <w:rFonts w:asciiTheme="minorHAnsi" w:hAnsiTheme="minorHAnsi"/>
          <w:b/>
          <w:sz w:val="22"/>
          <w:szCs w:val="22"/>
          <w:lang w:val="en-US"/>
        </w:rPr>
        <w:t xml:space="preserve">SERVICE IMPROVEMENT </w:t>
      </w:r>
      <w:r w:rsidR="002A228B">
        <w:rPr>
          <w:rFonts w:asciiTheme="minorHAnsi" w:hAnsiTheme="minorHAnsi"/>
          <w:b/>
          <w:sz w:val="22"/>
          <w:szCs w:val="22"/>
          <w:lang w:val="en-US"/>
        </w:rPr>
        <w:t xml:space="preserve">- </w:t>
      </w:r>
      <w:r w:rsidR="00EB1BF6" w:rsidRPr="004B3B2D">
        <w:rPr>
          <w:rFonts w:asciiTheme="minorHAnsi" w:hAnsiTheme="minorHAnsi"/>
          <w:b/>
          <w:sz w:val="22"/>
          <w:szCs w:val="22"/>
          <w:lang w:val="en-US"/>
        </w:rPr>
        <w:t xml:space="preserve">ACTION </w:t>
      </w:r>
      <w:r w:rsidRPr="004B3B2D">
        <w:rPr>
          <w:rFonts w:asciiTheme="minorHAnsi" w:hAnsiTheme="minorHAnsi"/>
          <w:b/>
          <w:sz w:val="22"/>
          <w:szCs w:val="22"/>
          <w:lang w:val="en-US"/>
        </w:rPr>
        <w:t>PLAN</w:t>
      </w:r>
    </w:p>
    <w:p w:rsidR="00392183" w:rsidRDefault="00392183" w:rsidP="00392183">
      <w:pPr>
        <w:rPr>
          <w:rFonts w:asciiTheme="minorHAnsi" w:hAnsiTheme="minorHAnsi"/>
          <w:b/>
          <w:sz w:val="22"/>
          <w:szCs w:val="22"/>
          <w:lang w:val="en-US"/>
        </w:rPr>
      </w:pPr>
    </w:p>
    <w:p w:rsidR="000A4D9F" w:rsidRDefault="004B3B2D" w:rsidP="00392183">
      <w:pPr>
        <w:ind w:left="720" w:hanging="720"/>
        <w:rPr>
          <w:rFonts w:asciiTheme="minorHAnsi" w:hAnsiTheme="minorHAnsi"/>
          <w:sz w:val="22"/>
          <w:szCs w:val="22"/>
          <w:lang w:val="en-US"/>
        </w:rPr>
      </w:pPr>
      <w:r>
        <w:rPr>
          <w:rFonts w:asciiTheme="minorHAnsi" w:hAnsiTheme="minorHAnsi"/>
          <w:sz w:val="22"/>
          <w:szCs w:val="22"/>
          <w:lang w:val="en-US"/>
        </w:rPr>
        <w:t>6</w:t>
      </w:r>
      <w:r w:rsidR="00392183" w:rsidRPr="000A4D9F">
        <w:rPr>
          <w:rFonts w:asciiTheme="minorHAnsi" w:hAnsiTheme="minorHAnsi"/>
          <w:sz w:val="22"/>
          <w:szCs w:val="22"/>
          <w:lang w:val="en-US"/>
        </w:rPr>
        <w:t>.1</w:t>
      </w:r>
      <w:r w:rsidR="00392183">
        <w:rPr>
          <w:rFonts w:asciiTheme="minorHAnsi" w:hAnsiTheme="minorHAnsi"/>
          <w:b/>
          <w:sz w:val="22"/>
          <w:szCs w:val="22"/>
          <w:lang w:val="en-US"/>
        </w:rPr>
        <w:tab/>
      </w:r>
      <w:r w:rsidR="00392183">
        <w:rPr>
          <w:rFonts w:asciiTheme="minorHAnsi" w:hAnsiTheme="minorHAnsi"/>
          <w:sz w:val="22"/>
          <w:szCs w:val="22"/>
          <w:lang w:val="en-US"/>
        </w:rPr>
        <w:t xml:space="preserve">As a result of </w:t>
      </w:r>
      <w:r w:rsidR="00395814">
        <w:rPr>
          <w:rFonts w:asciiTheme="minorHAnsi" w:hAnsiTheme="minorHAnsi"/>
          <w:sz w:val="22"/>
          <w:szCs w:val="22"/>
          <w:lang w:val="en-US"/>
        </w:rPr>
        <w:t>the findings</w:t>
      </w:r>
      <w:r w:rsidR="00392183">
        <w:rPr>
          <w:rFonts w:asciiTheme="minorHAnsi" w:hAnsiTheme="minorHAnsi"/>
          <w:sz w:val="22"/>
          <w:szCs w:val="22"/>
          <w:lang w:val="en-US"/>
        </w:rPr>
        <w:t xml:space="preserve"> from </w:t>
      </w:r>
      <w:r w:rsidR="002F28FB">
        <w:rPr>
          <w:rFonts w:asciiTheme="minorHAnsi" w:hAnsiTheme="minorHAnsi"/>
          <w:sz w:val="22"/>
          <w:szCs w:val="22"/>
          <w:lang w:val="en-US"/>
        </w:rPr>
        <w:t>this</w:t>
      </w:r>
      <w:r w:rsidR="00392183">
        <w:rPr>
          <w:rFonts w:asciiTheme="minorHAnsi" w:hAnsiTheme="minorHAnsi"/>
          <w:sz w:val="22"/>
          <w:szCs w:val="22"/>
          <w:lang w:val="en-US"/>
        </w:rPr>
        <w:t xml:space="preserve"> mystery shopp</w:t>
      </w:r>
      <w:r w:rsidR="002F28FB">
        <w:rPr>
          <w:rFonts w:asciiTheme="minorHAnsi" w:hAnsiTheme="minorHAnsi"/>
          <w:sz w:val="22"/>
          <w:szCs w:val="22"/>
          <w:lang w:val="en-US"/>
        </w:rPr>
        <w:t>ing exercise, Rosebery</w:t>
      </w:r>
      <w:r w:rsidR="000A4D9F">
        <w:rPr>
          <w:rFonts w:asciiTheme="minorHAnsi" w:hAnsiTheme="minorHAnsi"/>
          <w:sz w:val="22"/>
          <w:szCs w:val="22"/>
          <w:lang w:val="en-US"/>
        </w:rPr>
        <w:t xml:space="preserve"> have agreed a service improvement action</w:t>
      </w:r>
      <w:r w:rsidR="00BC2D2F">
        <w:rPr>
          <w:rFonts w:asciiTheme="minorHAnsi" w:hAnsiTheme="minorHAnsi"/>
          <w:sz w:val="22"/>
          <w:szCs w:val="22"/>
          <w:lang w:val="en-US"/>
        </w:rPr>
        <w:t xml:space="preserve"> plan</w:t>
      </w:r>
      <w:r w:rsidR="002F28FB">
        <w:rPr>
          <w:rFonts w:asciiTheme="minorHAnsi" w:hAnsiTheme="minorHAnsi"/>
          <w:sz w:val="22"/>
          <w:szCs w:val="22"/>
          <w:lang w:val="en-US"/>
        </w:rPr>
        <w:t xml:space="preserve">, to address the issue raised. </w:t>
      </w:r>
      <w:r w:rsidR="000A4D9F">
        <w:rPr>
          <w:rFonts w:asciiTheme="minorHAnsi" w:hAnsiTheme="minorHAnsi"/>
          <w:sz w:val="22"/>
          <w:szCs w:val="22"/>
          <w:lang w:val="en-US"/>
        </w:rPr>
        <w:br/>
      </w:r>
    </w:p>
    <w:p w:rsidR="00392183" w:rsidRPr="00392183" w:rsidRDefault="00753189" w:rsidP="00392183">
      <w:pPr>
        <w:ind w:left="720" w:hanging="720"/>
        <w:rPr>
          <w:rFonts w:asciiTheme="minorHAnsi" w:hAnsiTheme="minorHAnsi"/>
          <w:sz w:val="22"/>
          <w:szCs w:val="22"/>
          <w:lang w:val="en-US"/>
        </w:rPr>
      </w:pPr>
      <w:r>
        <w:rPr>
          <w:rFonts w:asciiTheme="minorHAnsi" w:hAnsiTheme="minorHAnsi"/>
          <w:sz w:val="22"/>
          <w:szCs w:val="22"/>
          <w:lang w:val="en-US"/>
        </w:rPr>
        <w:t>6</w:t>
      </w:r>
      <w:r w:rsidR="000A4D9F">
        <w:rPr>
          <w:rFonts w:asciiTheme="minorHAnsi" w:hAnsiTheme="minorHAnsi"/>
          <w:sz w:val="22"/>
          <w:szCs w:val="22"/>
          <w:lang w:val="en-US"/>
        </w:rPr>
        <w:t>.2</w:t>
      </w:r>
      <w:r w:rsidR="000A4D9F">
        <w:rPr>
          <w:rFonts w:asciiTheme="minorHAnsi" w:hAnsiTheme="minorHAnsi"/>
          <w:sz w:val="22"/>
          <w:szCs w:val="22"/>
          <w:lang w:val="en-US"/>
        </w:rPr>
        <w:tab/>
      </w:r>
      <w:r w:rsidR="00392183">
        <w:rPr>
          <w:rFonts w:asciiTheme="minorHAnsi" w:hAnsiTheme="minorHAnsi"/>
          <w:sz w:val="22"/>
          <w:szCs w:val="22"/>
          <w:lang w:val="en-US"/>
        </w:rPr>
        <w:t xml:space="preserve">See </w:t>
      </w:r>
      <w:r w:rsidR="000A4D9F">
        <w:rPr>
          <w:rFonts w:asciiTheme="minorHAnsi" w:hAnsiTheme="minorHAnsi"/>
          <w:sz w:val="22"/>
          <w:szCs w:val="22"/>
          <w:lang w:val="en-US"/>
        </w:rPr>
        <w:t xml:space="preserve">Appendix 1, for </w:t>
      </w:r>
      <w:r w:rsidR="002F28FB">
        <w:rPr>
          <w:rFonts w:asciiTheme="minorHAnsi" w:hAnsiTheme="minorHAnsi"/>
          <w:sz w:val="22"/>
          <w:szCs w:val="22"/>
          <w:lang w:val="en-US"/>
        </w:rPr>
        <w:t>Rosebery’s</w:t>
      </w:r>
      <w:r w:rsidR="00BC2D2F">
        <w:rPr>
          <w:rFonts w:asciiTheme="minorHAnsi" w:hAnsiTheme="minorHAnsi"/>
          <w:sz w:val="22"/>
          <w:szCs w:val="22"/>
          <w:lang w:val="en-US"/>
        </w:rPr>
        <w:t xml:space="preserve"> response</w:t>
      </w:r>
      <w:r w:rsidR="00EB1BF6">
        <w:rPr>
          <w:rFonts w:asciiTheme="minorHAnsi" w:hAnsiTheme="minorHAnsi"/>
          <w:sz w:val="22"/>
          <w:szCs w:val="22"/>
          <w:lang w:val="en-US"/>
        </w:rPr>
        <w:t xml:space="preserve"> and service improvement action plan.  </w:t>
      </w:r>
    </w:p>
    <w:sectPr w:rsidR="00392183" w:rsidRPr="00392183">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24D" w:rsidRDefault="004C724D" w:rsidP="004C724D">
      <w:r>
        <w:separator/>
      </w:r>
    </w:p>
  </w:endnote>
  <w:endnote w:type="continuationSeparator" w:id="0">
    <w:p w:rsidR="004C724D" w:rsidRDefault="004C724D" w:rsidP="004C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789" w:rsidRDefault="00BB1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642567"/>
      <w:docPartObj>
        <w:docPartGallery w:val="Page Numbers (Bottom of Page)"/>
        <w:docPartUnique/>
      </w:docPartObj>
    </w:sdtPr>
    <w:sdtEndPr>
      <w:rPr>
        <w:noProof/>
      </w:rPr>
    </w:sdtEndPr>
    <w:sdtContent>
      <w:p w:rsidR="004C724D" w:rsidRDefault="004C724D">
        <w:pPr>
          <w:pStyle w:val="Footer"/>
          <w:jc w:val="center"/>
        </w:pPr>
        <w:r>
          <w:fldChar w:fldCharType="begin"/>
        </w:r>
        <w:r>
          <w:instrText xml:space="preserve"> PAGE   \* MERGEFORMAT </w:instrText>
        </w:r>
        <w:r>
          <w:fldChar w:fldCharType="separate"/>
        </w:r>
        <w:r w:rsidR="0026668A">
          <w:rPr>
            <w:noProof/>
          </w:rPr>
          <w:t>2</w:t>
        </w:r>
        <w:r>
          <w:rPr>
            <w:noProof/>
          </w:rPr>
          <w:fldChar w:fldCharType="end"/>
        </w:r>
      </w:p>
    </w:sdtContent>
  </w:sdt>
  <w:p w:rsidR="004C724D" w:rsidRDefault="004C7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789" w:rsidRDefault="00BB1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24D" w:rsidRDefault="004C724D" w:rsidP="004C724D">
      <w:r>
        <w:separator/>
      </w:r>
    </w:p>
  </w:footnote>
  <w:footnote w:type="continuationSeparator" w:id="0">
    <w:p w:rsidR="004C724D" w:rsidRDefault="004C724D" w:rsidP="004C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789" w:rsidRDefault="00BB1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789" w:rsidRDefault="00BB1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789" w:rsidRDefault="00BB1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0AC"/>
    <w:multiLevelType w:val="hybridMultilevel"/>
    <w:tmpl w:val="A16E6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60A6A"/>
    <w:multiLevelType w:val="hybridMultilevel"/>
    <w:tmpl w:val="8C86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72010"/>
    <w:multiLevelType w:val="hybridMultilevel"/>
    <w:tmpl w:val="7B943A5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1482C87"/>
    <w:multiLevelType w:val="multilevel"/>
    <w:tmpl w:val="FB30F8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19F74D27"/>
    <w:multiLevelType w:val="hybridMultilevel"/>
    <w:tmpl w:val="13980F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0E6D"/>
    <w:multiLevelType w:val="hybridMultilevel"/>
    <w:tmpl w:val="42F0610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BF2B44"/>
    <w:multiLevelType w:val="hybridMultilevel"/>
    <w:tmpl w:val="F22A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14F56"/>
    <w:multiLevelType w:val="hybridMultilevel"/>
    <w:tmpl w:val="A26A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60BF2"/>
    <w:multiLevelType w:val="hybridMultilevel"/>
    <w:tmpl w:val="09AE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9653A"/>
    <w:multiLevelType w:val="multilevel"/>
    <w:tmpl w:val="3B4AE370"/>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37E16F6D"/>
    <w:multiLevelType w:val="hybridMultilevel"/>
    <w:tmpl w:val="20861FE2"/>
    <w:lvl w:ilvl="0" w:tplc="F70ACF8E">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C955F7"/>
    <w:multiLevelType w:val="hybridMultilevel"/>
    <w:tmpl w:val="64D0EC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96F7159"/>
    <w:multiLevelType w:val="hybridMultilevel"/>
    <w:tmpl w:val="42B468D0"/>
    <w:lvl w:ilvl="0" w:tplc="C4906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CB5020"/>
    <w:multiLevelType w:val="hybridMultilevel"/>
    <w:tmpl w:val="46744B60"/>
    <w:lvl w:ilvl="0" w:tplc="F70ACF8E">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9B72B4"/>
    <w:multiLevelType w:val="hybridMultilevel"/>
    <w:tmpl w:val="619C37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E75FB"/>
    <w:multiLevelType w:val="hybridMultilevel"/>
    <w:tmpl w:val="EF7021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53E7B"/>
    <w:multiLevelType w:val="hybridMultilevel"/>
    <w:tmpl w:val="4FE67F92"/>
    <w:lvl w:ilvl="0" w:tplc="F70ACF8E">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24E24"/>
    <w:multiLevelType w:val="hybridMultilevel"/>
    <w:tmpl w:val="143C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2877016"/>
    <w:multiLevelType w:val="multilevel"/>
    <w:tmpl w:val="8CD2CFB4"/>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2"/>
  </w:num>
  <w:num w:numId="2">
    <w:abstractNumId w:val="8"/>
  </w:num>
  <w:num w:numId="3">
    <w:abstractNumId w:val="3"/>
  </w:num>
  <w:num w:numId="4">
    <w:abstractNumId w:val="6"/>
  </w:num>
  <w:num w:numId="5">
    <w:abstractNumId w:val="12"/>
  </w:num>
  <w:num w:numId="6">
    <w:abstractNumId w:val="7"/>
  </w:num>
  <w:num w:numId="7">
    <w:abstractNumId w:val="1"/>
  </w:num>
  <w:num w:numId="8">
    <w:abstractNumId w:val="0"/>
  </w:num>
  <w:num w:numId="9">
    <w:abstractNumId w:val="4"/>
  </w:num>
  <w:num w:numId="10">
    <w:abstractNumId w:val="17"/>
  </w:num>
  <w:num w:numId="11">
    <w:abstractNumId w:val="11"/>
  </w:num>
  <w:num w:numId="12">
    <w:abstractNumId w:val="10"/>
  </w:num>
  <w:num w:numId="13">
    <w:abstractNumId w:val="16"/>
  </w:num>
  <w:num w:numId="14">
    <w:abstractNumId w:val="13"/>
  </w:num>
  <w:num w:numId="15">
    <w:abstractNumId w:val="18"/>
  </w:num>
  <w:num w:numId="16">
    <w:abstractNumId w:val="14"/>
  </w:num>
  <w:num w:numId="17">
    <w:abstractNumId w:val="15"/>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8E"/>
    <w:rsid w:val="00023463"/>
    <w:rsid w:val="000A484C"/>
    <w:rsid w:val="000A4D9F"/>
    <w:rsid w:val="000B066B"/>
    <w:rsid w:val="000B7171"/>
    <w:rsid w:val="000D6161"/>
    <w:rsid w:val="000E3835"/>
    <w:rsid w:val="00110588"/>
    <w:rsid w:val="00114255"/>
    <w:rsid w:val="001511DD"/>
    <w:rsid w:val="00156C0E"/>
    <w:rsid w:val="0016330C"/>
    <w:rsid w:val="001B3C00"/>
    <w:rsid w:val="001C4D53"/>
    <w:rsid w:val="001D3F15"/>
    <w:rsid w:val="001D5715"/>
    <w:rsid w:val="001D7383"/>
    <w:rsid w:val="001F7CCA"/>
    <w:rsid w:val="00207CDF"/>
    <w:rsid w:val="00212506"/>
    <w:rsid w:val="0026668A"/>
    <w:rsid w:val="002A228B"/>
    <w:rsid w:val="002F28FB"/>
    <w:rsid w:val="002F4DA9"/>
    <w:rsid w:val="00302A77"/>
    <w:rsid w:val="00306AF7"/>
    <w:rsid w:val="00343C45"/>
    <w:rsid w:val="003535FC"/>
    <w:rsid w:val="00364462"/>
    <w:rsid w:val="00392183"/>
    <w:rsid w:val="00395814"/>
    <w:rsid w:val="003A667E"/>
    <w:rsid w:val="003B4F36"/>
    <w:rsid w:val="003C30CB"/>
    <w:rsid w:val="003D3D82"/>
    <w:rsid w:val="003D798E"/>
    <w:rsid w:val="003D7B41"/>
    <w:rsid w:val="004004DA"/>
    <w:rsid w:val="00401026"/>
    <w:rsid w:val="00423E41"/>
    <w:rsid w:val="00442B85"/>
    <w:rsid w:val="00444545"/>
    <w:rsid w:val="00445D55"/>
    <w:rsid w:val="00456C11"/>
    <w:rsid w:val="004B16C3"/>
    <w:rsid w:val="004B3B2D"/>
    <w:rsid w:val="004C724D"/>
    <w:rsid w:val="004C765D"/>
    <w:rsid w:val="004D3485"/>
    <w:rsid w:val="004F7D8E"/>
    <w:rsid w:val="00545BF0"/>
    <w:rsid w:val="00551E14"/>
    <w:rsid w:val="0056338B"/>
    <w:rsid w:val="005637A2"/>
    <w:rsid w:val="00580565"/>
    <w:rsid w:val="005A7F6B"/>
    <w:rsid w:val="005B0AB0"/>
    <w:rsid w:val="005B2677"/>
    <w:rsid w:val="005C64E2"/>
    <w:rsid w:val="005D64F6"/>
    <w:rsid w:val="005E0DE4"/>
    <w:rsid w:val="00607960"/>
    <w:rsid w:val="006252DF"/>
    <w:rsid w:val="00631EFA"/>
    <w:rsid w:val="006560F5"/>
    <w:rsid w:val="006563C5"/>
    <w:rsid w:val="00667644"/>
    <w:rsid w:val="006702E9"/>
    <w:rsid w:val="00681581"/>
    <w:rsid w:val="006A2F5E"/>
    <w:rsid w:val="006B6A46"/>
    <w:rsid w:val="006F56B1"/>
    <w:rsid w:val="00701A2B"/>
    <w:rsid w:val="007047DF"/>
    <w:rsid w:val="007117F9"/>
    <w:rsid w:val="00747186"/>
    <w:rsid w:val="00750D17"/>
    <w:rsid w:val="00753189"/>
    <w:rsid w:val="007627AB"/>
    <w:rsid w:val="00763CD5"/>
    <w:rsid w:val="00771DAC"/>
    <w:rsid w:val="007838E7"/>
    <w:rsid w:val="0078409F"/>
    <w:rsid w:val="007A1241"/>
    <w:rsid w:val="007B09A3"/>
    <w:rsid w:val="007D2844"/>
    <w:rsid w:val="007D6EBF"/>
    <w:rsid w:val="007E2105"/>
    <w:rsid w:val="007F34AE"/>
    <w:rsid w:val="008051FF"/>
    <w:rsid w:val="008615E1"/>
    <w:rsid w:val="008778D5"/>
    <w:rsid w:val="00893A9D"/>
    <w:rsid w:val="00896E08"/>
    <w:rsid w:val="008A157C"/>
    <w:rsid w:val="008A6247"/>
    <w:rsid w:val="008F1D59"/>
    <w:rsid w:val="00917C27"/>
    <w:rsid w:val="009229E7"/>
    <w:rsid w:val="00923A74"/>
    <w:rsid w:val="00943F45"/>
    <w:rsid w:val="00953751"/>
    <w:rsid w:val="00954E8D"/>
    <w:rsid w:val="00964FFF"/>
    <w:rsid w:val="00970A61"/>
    <w:rsid w:val="009778DF"/>
    <w:rsid w:val="0099224E"/>
    <w:rsid w:val="009D2D6E"/>
    <w:rsid w:val="009D4DC6"/>
    <w:rsid w:val="009D5BA9"/>
    <w:rsid w:val="00A0156E"/>
    <w:rsid w:val="00A0318A"/>
    <w:rsid w:val="00A10284"/>
    <w:rsid w:val="00A15425"/>
    <w:rsid w:val="00A2306D"/>
    <w:rsid w:val="00A27389"/>
    <w:rsid w:val="00A44BE1"/>
    <w:rsid w:val="00A5515D"/>
    <w:rsid w:val="00A63757"/>
    <w:rsid w:val="00A648FF"/>
    <w:rsid w:val="00A70D9B"/>
    <w:rsid w:val="00A761A9"/>
    <w:rsid w:val="00A96AD7"/>
    <w:rsid w:val="00AB4316"/>
    <w:rsid w:val="00AC1820"/>
    <w:rsid w:val="00AD637C"/>
    <w:rsid w:val="00AF3182"/>
    <w:rsid w:val="00B03DAD"/>
    <w:rsid w:val="00B066F6"/>
    <w:rsid w:val="00B11885"/>
    <w:rsid w:val="00B21553"/>
    <w:rsid w:val="00B22235"/>
    <w:rsid w:val="00B2289D"/>
    <w:rsid w:val="00B32129"/>
    <w:rsid w:val="00B34456"/>
    <w:rsid w:val="00B50F5B"/>
    <w:rsid w:val="00B53CE5"/>
    <w:rsid w:val="00B61B9A"/>
    <w:rsid w:val="00B8563B"/>
    <w:rsid w:val="00BA08F0"/>
    <w:rsid w:val="00BB1789"/>
    <w:rsid w:val="00BB7B1F"/>
    <w:rsid w:val="00BC2D2F"/>
    <w:rsid w:val="00BE3A6F"/>
    <w:rsid w:val="00C030A9"/>
    <w:rsid w:val="00C40377"/>
    <w:rsid w:val="00C62A45"/>
    <w:rsid w:val="00C86371"/>
    <w:rsid w:val="00CD27E5"/>
    <w:rsid w:val="00CD3C58"/>
    <w:rsid w:val="00CF3132"/>
    <w:rsid w:val="00D22131"/>
    <w:rsid w:val="00D351C6"/>
    <w:rsid w:val="00D505F5"/>
    <w:rsid w:val="00D644AA"/>
    <w:rsid w:val="00D76A91"/>
    <w:rsid w:val="00D868A4"/>
    <w:rsid w:val="00D91B59"/>
    <w:rsid w:val="00DA4C24"/>
    <w:rsid w:val="00DB6146"/>
    <w:rsid w:val="00DD10E5"/>
    <w:rsid w:val="00DE2998"/>
    <w:rsid w:val="00E1146E"/>
    <w:rsid w:val="00E1648A"/>
    <w:rsid w:val="00E31558"/>
    <w:rsid w:val="00E450A0"/>
    <w:rsid w:val="00E4700D"/>
    <w:rsid w:val="00E864DF"/>
    <w:rsid w:val="00EB1BF6"/>
    <w:rsid w:val="00EC5D37"/>
    <w:rsid w:val="00F02105"/>
    <w:rsid w:val="00F37DA5"/>
    <w:rsid w:val="00F4680C"/>
    <w:rsid w:val="00F55465"/>
    <w:rsid w:val="00F65A44"/>
    <w:rsid w:val="00F87D14"/>
    <w:rsid w:val="00FD70FA"/>
    <w:rsid w:val="00FE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026A37CC-42F4-4B68-9DB7-20EE798F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29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182"/>
    <w:pPr>
      <w:ind w:left="720"/>
      <w:contextualSpacing/>
    </w:pPr>
  </w:style>
  <w:style w:type="table" w:styleId="TableGrid">
    <w:name w:val="Table Grid"/>
    <w:basedOn w:val="TableNormal"/>
    <w:rsid w:val="00E11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C724D"/>
    <w:pPr>
      <w:tabs>
        <w:tab w:val="center" w:pos="4513"/>
        <w:tab w:val="right" w:pos="9026"/>
      </w:tabs>
    </w:pPr>
  </w:style>
  <w:style w:type="character" w:customStyle="1" w:styleId="HeaderChar">
    <w:name w:val="Header Char"/>
    <w:basedOn w:val="DefaultParagraphFont"/>
    <w:link w:val="Header"/>
    <w:rsid w:val="004C724D"/>
    <w:rPr>
      <w:sz w:val="24"/>
      <w:szCs w:val="24"/>
    </w:rPr>
  </w:style>
  <w:style w:type="paragraph" w:styleId="Footer">
    <w:name w:val="footer"/>
    <w:basedOn w:val="Normal"/>
    <w:link w:val="FooterChar"/>
    <w:uiPriority w:val="99"/>
    <w:rsid w:val="004C724D"/>
    <w:pPr>
      <w:tabs>
        <w:tab w:val="center" w:pos="4513"/>
        <w:tab w:val="right" w:pos="9026"/>
      </w:tabs>
    </w:pPr>
  </w:style>
  <w:style w:type="character" w:customStyle="1" w:styleId="FooterChar">
    <w:name w:val="Footer Char"/>
    <w:basedOn w:val="DefaultParagraphFont"/>
    <w:link w:val="Footer"/>
    <w:uiPriority w:val="99"/>
    <w:rsid w:val="004C724D"/>
    <w:rPr>
      <w:sz w:val="24"/>
      <w:szCs w:val="24"/>
    </w:rPr>
  </w:style>
  <w:style w:type="paragraph" w:styleId="BalloonText">
    <w:name w:val="Balloon Text"/>
    <w:basedOn w:val="Normal"/>
    <w:link w:val="BalloonTextChar"/>
    <w:rsid w:val="00953751"/>
    <w:rPr>
      <w:rFonts w:ascii="Tahoma" w:hAnsi="Tahoma" w:cs="Tahoma"/>
      <w:sz w:val="16"/>
      <w:szCs w:val="16"/>
    </w:rPr>
  </w:style>
  <w:style w:type="character" w:customStyle="1" w:styleId="BalloonTextChar">
    <w:name w:val="Balloon Text Char"/>
    <w:basedOn w:val="DefaultParagraphFont"/>
    <w:link w:val="BalloonText"/>
    <w:rsid w:val="00953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2089">
      <w:bodyDiv w:val="1"/>
      <w:marLeft w:val="0"/>
      <w:marRight w:val="0"/>
      <w:marTop w:val="0"/>
      <w:marBottom w:val="0"/>
      <w:divBdr>
        <w:top w:val="none" w:sz="0" w:space="0" w:color="auto"/>
        <w:left w:val="none" w:sz="0" w:space="0" w:color="auto"/>
        <w:bottom w:val="none" w:sz="0" w:space="0" w:color="auto"/>
        <w:right w:val="none" w:sz="0" w:space="0" w:color="auto"/>
      </w:divBdr>
    </w:div>
    <w:div w:id="1532499761">
      <w:bodyDiv w:val="1"/>
      <w:marLeft w:val="0"/>
      <w:marRight w:val="0"/>
      <w:marTop w:val="0"/>
      <w:marBottom w:val="0"/>
      <w:divBdr>
        <w:top w:val="none" w:sz="0" w:space="0" w:color="auto"/>
        <w:left w:val="none" w:sz="0" w:space="0" w:color="auto"/>
        <w:bottom w:val="none" w:sz="0" w:space="0" w:color="auto"/>
        <w:right w:val="none" w:sz="0" w:space="0" w:color="auto"/>
      </w:divBdr>
    </w:div>
    <w:div w:id="20211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792917628945343E-2"/>
          <c:y val="8.8123638800469084E-2"/>
          <c:w val="0.9353348729792148"/>
          <c:h val="0.72525716200368573"/>
        </c:manualLayout>
      </c:layout>
      <c:barChart>
        <c:barDir val="col"/>
        <c:grouping val="clustered"/>
        <c:varyColors val="0"/>
        <c:ser>
          <c:idx val="0"/>
          <c:order val="0"/>
          <c:spPr>
            <a:solidFill>
              <a:schemeClr val="accent1"/>
            </a:solidFill>
            <a:ln>
              <a:noFill/>
            </a:ln>
            <a:effectLst/>
          </c:spPr>
          <c:invertIfNegative val="0"/>
          <c:dLbls>
            <c:dLbl>
              <c:idx val="0"/>
              <c:layout>
                <c:manualLayout>
                  <c:x val="-1.4113257542377822E-17"/>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FD-45CD-B4FA-6C8856C13005}"/>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Sheet1!$A$1:$A$5</c:f>
              <c:strCache>
                <c:ptCount val="5"/>
                <c:pt idx="0">
                  <c:v>My Rosebery</c:v>
                </c:pt>
                <c:pt idx="1">
                  <c:v>Email</c:v>
                </c:pt>
                <c:pt idx="2">
                  <c:v>Letter</c:v>
                </c:pt>
                <c:pt idx="3">
                  <c:v>Office visit</c:v>
                </c:pt>
                <c:pt idx="4">
                  <c:v>Home visit</c:v>
                </c:pt>
              </c:strCache>
            </c:strRef>
          </c:cat>
          <c:val>
            <c:numRef>
              <c:f>Sheet1!$B$1:$B$5</c:f>
              <c:numCache>
                <c:formatCode>0%</c:formatCode>
                <c:ptCount val="5"/>
                <c:pt idx="0" formatCode="0.00%">
                  <c:v>0.47499999999999998</c:v>
                </c:pt>
                <c:pt idx="1">
                  <c:v>0.5</c:v>
                </c:pt>
                <c:pt idx="2" formatCode="0.00%">
                  <c:v>2.5000000000000001E-2</c:v>
                </c:pt>
                <c:pt idx="3" formatCode="0.00%">
                  <c:v>0</c:v>
                </c:pt>
                <c:pt idx="4" formatCode="0.00%">
                  <c:v>0</c:v>
                </c:pt>
              </c:numCache>
            </c:numRef>
          </c:val>
          <c:extLst>
            <c:ext xmlns:c16="http://schemas.microsoft.com/office/drawing/2014/chart" uri="{C3380CC4-5D6E-409C-BE32-E72D297353CC}">
              <c16:uniqueId val="{00000000-5DFD-45CD-B4FA-6C8856C13005}"/>
            </c:ext>
          </c:extLst>
        </c:ser>
        <c:ser>
          <c:idx val="1"/>
          <c:order val="1"/>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Sheet1!$A$1:$A$5</c:f>
              <c:strCache>
                <c:ptCount val="5"/>
                <c:pt idx="0">
                  <c:v>My Rosebery</c:v>
                </c:pt>
                <c:pt idx="1">
                  <c:v>Email</c:v>
                </c:pt>
                <c:pt idx="2">
                  <c:v>Letter</c:v>
                </c:pt>
                <c:pt idx="3">
                  <c:v>Office visit</c:v>
                </c:pt>
                <c:pt idx="4">
                  <c:v>Home visit</c:v>
                </c:pt>
              </c:strCache>
            </c:strRef>
          </c:cat>
          <c:val>
            <c:numRef>
              <c:f>Sheet1!$C$1:$C$5</c:f>
              <c:numCache>
                <c:formatCode>General</c:formatCode>
                <c:ptCount val="5"/>
              </c:numCache>
            </c:numRef>
          </c:val>
          <c:extLst>
            <c:ext xmlns:c16="http://schemas.microsoft.com/office/drawing/2014/chart" uri="{C3380CC4-5D6E-409C-BE32-E72D297353CC}">
              <c16:uniqueId val="{00000001-5DFD-45CD-B4FA-6C8856C13005}"/>
            </c:ext>
          </c:extLst>
        </c:ser>
        <c:dLbls>
          <c:dLblPos val="outEnd"/>
          <c:showLegendKey val="0"/>
          <c:showVal val="1"/>
          <c:showCatName val="0"/>
          <c:showSerName val="0"/>
          <c:showPercent val="0"/>
          <c:showBubbleSize val="0"/>
        </c:dLbls>
        <c:gapWidth val="444"/>
        <c:overlap val="-90"/>
        <c:axId val="466214904"/>
        <c:axId val="466213264"/>
      </c:barChart>
      <c:catAx>
        <c:axId val="466214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66213264"/>
        <c:crosses val="autoZero"/>
        <c:auto val="1"/>
        <c:lblAlgn val="ctr"/>
        <c:lblOffset val="100"/>
        <c:noMultiLvlLbl val="0"/>
      </c:catAx>
      <c:valAx>
        <c:axId val="466213264"/>
        <c:scaling>
          <c:orientation val="minMax"/>
        </c:scaling>
        <c:delete val="1"/>
        <c:axPos val="l"/>
        <c:numFmt formatCode="0.00%" sourceLinked="1"/>
        <c:majorTickMark val="none"/>
        <c:minorTickMark val="none"/>
        <c:tickLblPos val="nextTo"/>
        <c:crossAx val="466214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62676-2172-418F-B85A-FD70FF9C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1800</Words>
  <Characters>9366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Rosebery Housing Assosiation</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Scott</dc:creator>
  <cp:lastModifiedBy>Ruby Duffy</cp:lastModifiedBy>
  <cp:revision>2</cp:revision>
  <cp:lastPrinted>2019-07-16T11:01:00Z</cp:lastPrinted>
  <dcterms:created xsi:type="dcterms:W3CDTF">2019-07-24T09:15:00Z</dcterms:created>
  <dcterms:modified xsi:type="dcterms:W3CDTF">2019-07-24T09:15:00Z</dcterms:modified>
</cp:coreProperties>
</file>